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64" w:rsidRDefault="006162F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789E1F3" wp14:editId="2FAE12F4">
            <wp:simplePos x="0" y="0"/>
            <wp:positionH relativeFrom="margin">
              <wp:posOffset>149860</wp:posOffset>
            </wp:positionH>
            <wp:positionV relativeFrom="margin">
              <wp:posOffset>143668</wp:posOffset>
            </wp:positionV>
            <wp:extent cx="1316516" cy="1295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ingv.-dlya-svetlogo-fon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516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680B">
        <w:rPr>
          <w:rFonts w:ascii="Times New Roman" w:hAnsi="Times New Roman"/>
          <w:sz w:val="24"/>
        </w:rPr>
        <w:t xml:space="preserve">       </w:t>
      </w:r>
    </w:p>
    <w:p w:rsidR="00261064" w:rsidRDefault="00261064">
      <w:pPr>
        <w:spacing w:after="0" w:line="240" w:lineRule="auto"/>
        <w:rPr>
          <w:rFonts w:ascii="Times New Roman" w:hAnsi="Times New Roman"/>
          <w:sz w:val="24"/>
        </w:rPr>
      </w:pPr>
    </w:p>
    <w:p w:rsidR="003561CF" w:rsidRDefault="006162FD">
      <w:pPr>
        <w:spacing w:after="0" w:line="240" w:lineRule="auto"/>
        <w:jc w:val="center"/>
        <w:rPr>
          <w:rFonts w:ascii="Lazursky" w:hAnsi="Lazursky"/>
          <w:b/>
          <w:sz w:val="36"/>
        </w:rPr>
      </w:pPr>
      <w:r w:rsidRPr="001E680B">
        <w:rPr>
          <w:rFonts w:ascii="Lazursky" w:hAnsi="Lazursky"/>
          <w:b/>
          <w:noProof/>
          <w:sz w:val="72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37E9DB" wp14:editId="4E137DBB">
                <wp:simplePos x="0" y="0"/>
                <wp:positionH relativeFrom="column">
                  <wp:posOffset>1600200</wp:posOffset>
                </wp:positionH>
                <wp:positionV relativeFrom="paragraph">
                  <wp:posOffset>243205</wp:posOffset>
                </wp:positionV>
                <wp:extent cx="3695700" cy="523875"/>
                <wp:effectExtent l="0" t="0" r="19050" b="28575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2FD" w:rsidRPr="00F83543" w:rsidRDefault="006162FD" w:rsidP="006162FD">
                            <w:pPr>
                              <w:tabs>
                                <w:tab w:val="left" w:pos="7371"/>
                              </w:tabs>
                              <w:spacing w:after="0" w:line="240" w:lineRule="auto"/>
                              <w:ind w:right="425"/>
                              <w:rPr>
                                <w:rFonts w:ascii="Times New Roman" w:hAnsi="Times New Roman"/>
                              </w:rPr>
                            </w:pPr>
                            <w:r w:rsidRPr="00F83543">
                              <w:rPr>
                                <w:rFonts w:ascii="Times New Roman" w:hAnsi="Times New Roman"/>
                              </w:rPr>
                              <w:t>Российский государственный педагогический университет им. А. И. Герцена</w:t>
                            </w:r>
                          </w:p>
                          <w:p w:rsidR="006162FD" w:rsidRPr="001E680B" w:rsidRDefault="006162FD" w:rsidP="006162F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A37E9D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26pt;margin-top:19.15pt;width:291pt;height:4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5loNwIAAEoEAAAOAAAAZHJzL2Uyb0RvYy54bWysVM2O0zAQviPxDpbvNOlPtm3UdLV0KUJa&#10;fqSFB3Acp7FwPMF2m5Qbd16Bd+DAgRuv0H0jxk63W+C2IgdrxjP+ZuabmSwuu1qRnTBWgs7ocBBT&#10;IjSHQupNRj+8Xz+bUWId0wVToEVG98LSy+XTJ4u2ScUIKlCFMARBtE3bJqOVc00aRZZXomZ2AI3Q&#10;aCzB1MyhajZRYViL6LWKRnF8EbVgisYAF9bi7XVvpMuAX5aCu7dlaYUjKqOYmwunCWfuz2i5YOnG&#10;sKaS/JgGe0QWNZMag56grpljZGvkP1C15AYslG7AoY6gLCUXoQasZhj/Vc1txRoRakFybHOiyf4/&#10;WP5m984QWWR0TIlmNbbo8O3w/fDj8Ovw8+7L3Vcy8hy1jU3R9bZBZ9c9hw57Heq1zQ3wj5ZoWFVM&#10;b8SVMdBWghWY49C/jM6e9jjWg+TtaygwGNs6CEBdaWpPIFJCEB17tT/1R3SOcLwcX8yTaYwmjrZk&#10;NJ5NkxCCpfevG2PdSwE18UJGDfY/oLPdjXU+G5beu/hgFpQs1lKpoJhNvlKG7BjOyjp8R/Q/3JQm&#10;bUbnySjpCXgERC0dDr2SdUZnsf98HJZ62l7oIsiOSdXLmLLSRx49dT2Jrss7dPTk5lDskVED/XDj&#10;MqJQgflMSYuDnVH7acuMoES90tiV+XAy8ZsQlEkyHaFizi35uYVpjlAZdZT04sqF7fH5arjC7pUy&#10;EPuQyTFXHNjA93G5/Eac68Hr4Rew/A0AAP//AwBQSwMEFAAGAAgAAAAhAFQFZGPeAAAACgEAAA8A&#10;AABkcnMvZG93bnJldi54bWxMj8FOwzAMhu9IvENkJC5oS0kBVV3TaZpAnLdx4ZY1XlvROG2TrR1P&#10;jznB0fan399frGfXiQuOofWk4XGZgECqvG2p1vBxeFtkIEI0ZE3nCTVcMcC6vL0pTG79RDu87GMt&#10;OIRCbjQ0Mfa5lKFq0Jmw9D0S305+dCbyONbSjmbicNdJlSQv0pmW+ENjetw2WH3tz06Dn16vzuOQ&#10;qIfPb/e+3Qy7kxq0vr+bNysQEef4B8OvPqtDyU5HfyYbRKdBPSvuEjWkWQqCgSx94sWRSZVkIMtC&#10;/q9Q/gAAAP//AwBQSwECLQAUAAYACAAAACEAtoM4kv4AAADhAQAAEwAAAAAAAAAAAAAAAAAAAAAA&#10;W0NvbnRlbnRfVHlwZXNdLnhtbFBLAQItABQABgAIAAAAIQA4/SH/1gAAAJQBAAALAAAAAAAAAAAA&#10;AAAAAC8BAABfcmVscy8ucmVsc1BLAQItABQABgAIAAAAIQCzv5loNwIAAEoEAAAOAAAAAAAAAAAA&#10;AAAAAC4CAABkcnMvZTJvRG9jLnhtbFBLAQItABQABgAIAAAAIQBUBWRj3gAAAAoBAAAPAAAAAAAA&#10;AAAAAAAAAJEEAABkcnMvZG93bnJldi54bWxQSwUGAAAAAAQABADzAAAAnAUAAAAA&#10;" strokecolor="white">
                <v:textbox>
                  <w:txbxContent>
                    <w:p w:rsidR="006162FD" w:rsidRPr="00F83543" w:rsidRDefault="006162FD" w:rsidP="006162FD">
                      <w:pPr>
                        <w:tabs>
                          <w:tab w:val="left" w:pos="7371"/>
                        </w:tabs>
                        <w:spacing w:after="0" w:line="240" w:lineRule="auto"/>
                        <w:ind w:right="425"/>
                        <w:rPr>
                          <w:rFonts w:ascii="Times New Roman" w:hAnsi="Times New Roman"/>
                        </w:rPr>
                      </w:pPr>
                      <w:r w:rsidRPr="00F83543">
                        <w:rPr>
                          <w:rFonts w:ascii="Times New Roman" w:hAnsi="Times New Roman"/>
                        </w:rPr>
                        <w:t>Российский государственный педагогический университет им. А. И. Герцена</w:t>
                      </w:r>
                    </w:p>
                    <w:p w:rsidR="006162FD" w:rsidRPr="001E680B" w:rsidRDefault="006162FD" w:rsidP="006162FD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561CF" w:rsidRDefault="003561CF">
      <w:pPr>
        <w:spacing w:after="0" w:line="240" w:lineRule="auto"/>
        <w:jc w:val="center"/>
        <w:rPr>
          <w:rFonts w:ascii="Lazursky" w:hAnsi="Lazursky"/>
          <w:b/>
          <w:sz w:val="36"/>
        </w:rPr>
      </w:pPr>
    </w:p>
    <w:p w:rsidR="003561CF" w:rsidRDefault="003561CF">
      <w:pPr>
        <w:spacing w:after="0" w:line="240" w:lineRule="auto"/>
        <w:jc w:val="center"/>
        <w:rPr>
          <w:rFonts w:ascii="Lazursky" w:hAnsi="Lazursky"/>
          <w:b/>
          <w:sz w:val="36"/>
        </w:rPr>
      </w:pPr>
    </w:p>
    <w:p w:rsidR="003561CF" w:rsidRDefault="003561CF">
      <w:pPr>
        <w:spacing w:after="0" w:line="240" w:lineRule="auto"/>
        <w:jc w:val="center"/>
        <w:rPr>
          <w:rFonts w:ascii="Lazursky" w:hAnsi="Lazursky"/>
          <w:b/>
          <w:sz w:val="36"/>
        </w:rPr>
      </w:pPr>
    </w:p>
    <w:p w:rsidR="006162FD" w:rsidRDefault="00F83543">
      <w:pPr>
        <w:spacing w:after="0" w:line="240" w:lineRule="auto"/>
        <w:jc w:val="center"/>
        <w:rPr>
          <w:rFonts w:ascii="Lazursky" w:hAnsi="Lazursky"/>
          <w:b/>
          <w:sz w:val="72"/>
        </w:rPr>
      </w:pPr>
      <w:r w:rsidRPr="001E680B">
        <w:rPr>
          <w:rFonts w:ascii="Lazursky" w:hAnsi="Lazursky"/>
          <w:b/>
          <w:noProof/>
          <w:sz w:val="72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B40106" wp14:editId="23982902">
                <wp:simplePos x="0" y="0"/>
                <wp:positionH relativeFrom="column">
                  <wp:posOffset>1604010</wp:posOffset>
                </wp:positionH>
                <wp:positionV relativeFrom="paragraph">
                  <wp:posOffset>337185</wp:posOffset>
                </wp:positionV>
                <wp:extent cx="2958465" cy="495300"/>
                <wp:effectExtent l="0" t="0" r="1333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80B" w:rsidRPr="001E680B" w:rsidRDefault="001E680B" w:rsidP="006162F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1E680B">
                              <w:rPr>
                                <w:rFonts w:ascii="Times New Roman" w:hAnsi="Times New Roman"/>
                              </w:rPr>
                              <w:t>Факультет комплексной безопасности и военно-патриотического воспитания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BB40106" id="_x0000_s1027" type="#_x0000_t202" style="position:absolute;left:0;text-align:left;margin-left:126.3pt;margin-top:26.55pt;width:232.95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PisRgIAAFIEAAAOAAAAZHJzL2Uyb0RvYy54bWysVM2O0zAQviPxDpbvNGlod9uo6WrpUoS0&#10;/EgLD+A4TmLheILtNim3vfMKvAMHDtx4he4bMXa63bLcEDlYHs/488w332Rx0TeKbIWxEnRGx6OY&#10;EqE5FFJXGf34Yf1sRol1TBdMgRYZ3QlLL5ZPnyy6NhUJ1KAKYQiCaJt2bUZr59o0iiyvRcPsCFqh&#10;0VmCaZhD01RRYViH6I2Kkjg+izowRWuAC2vx9Gpw0mXAL0vB3buytMIRlVHMzYXVhDX3a7RcsLQy&#10;rK0lP6TB/iGLhkmNjx6hrphjZGPkX1CN5AYslG7EoYmgLCUXoQasZhw/quamZq0ItSA5tj3SZP8f&#10;LH+7fW+ILDKajM8p0azBJu2/7b/vf+x/7X/e3d59JYlnqWttisE3LYa7/gX02O1QsW2vgX+yRMOq&#10;ZroSl8ZAVwtWYJZjfzM6uTrgWA+Sd2+gwMfYxkEA6kvTeAqRFILo2K3dsUOid4TjYTKfziZnU0o4&#10;+ibz6fM4tDBi6f3t1lj3SkBD/CajBhUQ0Nn22jqfDUvvQ/xjFpQs1lKpYJgqXylDtgzVsg5fKOBR&#10;mNKky+h8mkwHAv6A8MIVR5C8Gih4hNBIh6pXssnoLPbfoEPP2ktdBE06JtWwx4yVPtDomRs4dH3e&#10;h76FBzzFORQ75NXAIHIcStzUYL5Q0qHAM2o/b5gRlKjXGnszH08mfiKCMZmeJ2iYU09+6mGaI1RG&#10;HSXDduXCFHnaNFxiD0sZ6H3I5JAyCjewfhgyPxmndoh6+BUsfwMAAP//AwBQSwMEFAAGAAgAAAAh&#10;ALgli1/gAAAACgEAAA8AAABkcnMvZG93bnJldi54bWxMj0FPg0AQhe8m/ofNmHizC1SwIktjNPZm&#10;jNi0Hhd2BCI7S9hti/56x5MeJ+/Le98U69kO4oiT7x0piBcRCKTGmZ5aBdu3p6sVCB80GT04QgVf&#10;6GFdnp8VOjfuRK94rEIruIR8rhV0IYy5lL7p0Gq/cCMSZx9usjrwObXSTPrE5XaQSRRl0uqeeKHT&#10;Iz502HxWB6vAN1G2e7mudvtabvD71pjH982zUpcX8/0diIBz+IPhV5/VoWSn2h3IeDEoSNIkY1RB&#10;uoxBMHATr1IQNZPLOAZZFvL/C+UPAAAA//8DAFBLAQItABQABgAIAAAAIQC2gziS/gAAAOEBAAAT&#10;AAAAAAAAAAAAAAAAAAAAAABbQ29udGVudF9UeXBlc10ueG1sUEsBAi0AFAAGAAgAAAAhADj9If/W&#10;AAAAlAEAAAsAAAAAAAAAAAAAAAAALwEAAF9yZWxzLy5yZWxzUEsBAi0AFAAGAAgAAAAhACXQ+KxG&#10;AgAAUgQAAA4AAAAAAAAAAAAAAAAALgIAAGRycy9lMm9Eb2MueG1sUEsBAi0AFAAGAAgAAAAhALgl&#10;i1/gAAAACgEAAA8AAAAAAAAAAAAAAAAAoAQAAGRycy9kb3ducmV2LnhtbFBLBQYAAAAABAAEAPMA&#10;AACtBQAAAAA=&#10;" strokecolor="white [3212]">
                <v:textbox>
                  <w:txbxContent>
                    <w:p w:rsidR="001E680B" w:rsidRPr="001E680B" w:rsidRDefault="001E680B" w:rsidP="006162FD">
                      <w:pPr>
                        <w:rPr>
                          <w:rFonts w:ascii="Times New Roman" w:hAnsi="Times New Roman"/>
                        </w:rPr>
                      </w:pPr>
                      <w:r w:rsidRPr="001E680B">
                        <w:rPr>
                          <w:rFonts w:ascii="Times New Roman" w:hAnsi="Times New Roman"/>
                        </w:rPr>
                        <w:t>Факультет комплексной безопасности и военно-патриотического воспитания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48A5EFE8" wp14:editId="20F16E20">
            <wp:simplePos x="0" y="0"/>
            <wp:positionH relativeFrom="margin">
              <wp:posOffset>342900</wp:posOffset>
            </wp:positionH>
            <wp:positionV relativeFrom="margin">
              <wp:posOffset>1736725</wp:posOffset>
            </wp:positionV>
            <wp:extent cx="933450" cy="9334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мблема факультет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2FD" w:rsidRDefault="006162FD">
      <w:pPr>
        <w:spacing w:after="0" w:line="240" w:lineRule="auto"/>
        <w:jc w:val="center"/>
        <w:rPr>
          <w:rFonts w:ascii="Lazursky" w:hAnsi="Lazursky"/>
          <w:b/>
          <w:sz w:val="72"/>
        </w:rPr>
      </w:pPr>
    </w:p>
    <w:p w:rsidR="006162FD" w:rsidRDefault="006162FD">
      <w:pPr>
        <w:spacing w:after="0" w:line="240" w:lineRule="auto"/>
        <w:jc w:val="center"/>
        <w:rPr>
          <w:rFonts w:ascii="Lazursky" w:hAnsi="Lazursky"/>
          <w:b/>
          <w:sz w:val="72"/>
        </w:rPr>
      </w:pPr>
    </w:p>
    <w:p w:rsidR="00261064" w:rsidRPr="00F83543" w:rsidRDefault="003561CF" w:rsidP="00F83543">
      <w:pPr>
        <w:spacing w:after="120" w:line="240" w:lineRule="auto"/>
        <w:jc w:val="center"/>
        <w:rPr>
          <w:rFonts w:ascii="Times New Roman" w:hAnsi="Times New Roman"/>
          <w:b/>
          <w:sz w:val="72"/>
        </w:rPr>
      </w:pPr>
      <w:r w:rsidRPr="00F83543">
        <w:rPr>
          <w:rFonts w:ascii="Times New Roman" w:hAnsi="Times New Roman"/>
          <w:b/>
          <w:sz w:val="72"/>
        </w:rPr>
        <w:t>П</w:t>
      </w:r>
      <w:r w:rsidR="00AB2287" w:rsidRPr="00F83543">
        <w:rPr>
          <w:rFonts w:ascii="Times New Roman" w:hAnsi="Times New Roman"/>
          <w:b/>
          <w:sz w:val="72"/>
        </w:rPr>
        <w:t>рограмма</w:t>
      </w:r>
    </w:p>
    <w:p w:rsidR="003561CF" w:rsidRDefault="001A2E90" w:rsidP="00F83543">
      <w:pPr>
        <w:spacing w:after="120"/>
        <w:jc w:val="center"/>
        <w:rPr>
          <w:rFonts w:ascii="Times New Roman" w:hAnsi="Times New Roman"/>
          <w:b/>
          <w:sz w:val="36"/>
        </w:rPr>
      </w:pPr>
      <w:r w:rsidRPr="00F83543">
        <w:rPr>
          <w:rFonts w:ascii="Times New Roman" w:hAnsi="Times New Roman"/>
          <w:b/>
          <w:sz w:val="36"/>
        </w:rPr>
        <w:t>Круглого стола</w:t>
      </w:r>
    </w:p>
    <w:p w:rsidR="00655502" w:rsidRPr="00F83543" w:rsidRDefault="00655502" w:rsidP="00F83543">
      <w:pPr>
        <w:spacing w:after="120"/>
        <w:jc w:val="center"/>
        <w:rPr>
          <w:rFonts w:ascii="Times New Roman" w:hAnsi="Times New Roman"/>
          <w:b/>
          <w:sz w:val="36"/>
        </w:rPr>
      </w:pPr>
    </w:p>
    <w:p w:rsidR="00655502" w:rsidRPr="00655502" w:rsidRDefault="00AB2287" w:rsidP="00655502">
      <w:pPr>
        <w:spacing w:after="120" w:line="240" w:lineRule="auto"/>
        <w:jc w:val="center"/>
        <w:rPr>
          <w:rFonts w:ascii="Times New Roman" w:hAnsi="Times New Roman"/>
          <w:sz w:val="40"/>
          <w:szCs w:val="40"/>
        </w:rPr>
      </w:pPr>
      <w:r w:rsidRPr="00F83543">
        <w:rPr>
          <w:rFonts w:ascii="Times New Roman" w:hAnsi="Times New Roman"/>
          <w:sz w:val="44"/>
        </w:rPr>
        <w:t xml:space="preserve"> </w:t>
      </w:r>
      <w:proofErr w:type="gramStart"/>
      <w:r w:rsidRPr="00655502">
        <w:rPr>
          <w:rFonts w:ascii="Times New Roman" w:hAnsi="Times New Roman"/>
          <w:sz w:val="40"/>
          <w:szCs w:val="40"/>
        </w:rPr>
        <w:t>«</w:t>
      </w:r>
      <w:r w:rsidR="00655502" w:rsidRPr="00655502">
        <w:rPr>
          <w:rFonts w:ascii="Times New Roman" w:hAnsi="Times New Roman"/>
          <w:sz w:val="40"/>
          <w:szCs w:val="40"/>
        </w:rPr>
        <w:t>Проблемы формирования безопасного поведения обучающихся на уровнях образования</w:t>
      </w:r>
      <w:proofErr w:type="gramEnd"/>
    </w:p>
    <w:p w:rsidR="00261064" w:rsidRPr="00655502" w:rsidRDefault="00655502" w:rsidP="00655502">
      <w:pPr>
        <w:spacing w:after="120" w:line="240" w:lineRule="auto"/>
        <w:jc w:val="center"/>
        <w:rPr>
          <w:rFonts w:ascii="Times New Roman" w:hAnsi="Times New Roman"/>
          <w:sz w:val="40"/>
          <w:szCs w:val="40"/>
        </w:rPr>
      </w:pPr>
      <w:r w:rsidRPr="00655502">
        <w:rPr>
          <w:rFonts w:ascii="Times New Roman" w:hAnsi="Times New Roman"/>
          <w:sz w:val="40"/>
          <w:szCs w:val="40"/>
        </w:rPr>
        <w:t xml:space="preserve"> (основное, среднее общее, среднее профессиональное, высшее)</w:t>
      </w:r>
      <w:r w:rsidR="00AB2287" w:rsidRPr="00655502">
        <w:rPr>
          <w:rFonts w:ascii="Times New Roman" w:hAnsi="Times New Roman"/>
          <w:sz w:val="40"/>
          <w:szCs w:val="40"/>
        </w:rPr>
        <w:t>»</w:t>
      </w:r>
    </w:p>
    <w:p w:rsidR="00261064" w:rsidRPr="00655502" w:rsidRDefault="00261064" w:rsidP="0065550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61064" w:rsidRPr="00F83543" w:rsidRDefault="00261064" w:rsidP="0065550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61064" w:rsidRPr="00F83543" w:rsidRDefault="00261064" w:rsidP="004909E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909EC" w:rsidRPr="008942C3" w:rsidRDefault="004909EC" w:rsidP="004909EC">
      <w:pPr>
        <w:jc w:val="center"/>
        <w:rPr>
          <w:rFonts w:ascii="Times New Roman" w:eastAsia="Calibri" w:hAnsi="Times New Roman"/>
          <w:bCs/>
          <w:sz w:val="24"/>
          <w:szCs w:val="24"/>
          <w:lang w:val="en-US"/>
        </w:rPr>
      </w:pPr>
      <w:r w:rsidRPr="00600CE1">
        <w:rPr>
          <w:rFonts w:ascii="Times New Roman" w:eastAsia="Calibri" w:hAnsi="Times New Roman"/>
          <w:bCs/>
          <w:sz w:val="24"/>
          <w:szCs w:val="24"/>
        </w:rPr>
        <w:t>Ис</w:t>
      </w:r>
      <w:r>
        <w:rPr>
          <w:rFonts w:ascii="Times New Roman" w:eastAsia="Calibri" w:hAnsi="Times New Roman"/>
          <w:bCs/>
          <w:sz w:val="24"/>
          <w:szCs w:val="24"/>
        </w:rPr>
        <w:t>следования выполнены</w:t>
      </w:r>
      <w:r w:rsidRPr="008942C3">
        <w:rPr>
          <w:rFonts w:ascii="Times New Roman" w:eastAsia="Calibri" w:hAnsi="Times New Roman"/>
          <w:bCs/>
          <w:sz w:val="24"/>
          <w:szCs w:val="24"/>
        </w:rPr>
        <w:t xml:space="preserve"> за счет внутреннего гранта РГПУ им. А</w:t>
      </w:r>
      <w:r w:rsidRPr="00600CE1"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Pr="008942C3">
        <w:rPr>
          <w:rFonts w:ascii="Times New Roman" w:eastAsia="Calibri" w:hAnsi="Times New Roman"/>
          <w:bCs/>
          <w:sz w:val="24"/>
          <w:szCs w:val="24"/>
        </w:rPr>
        <w:t>И</w:t>
      </w:r>
      <w:r w:rsidRPr="00600CE1"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Pr="008942C3">
        <w:rPr>
          <w:rFonts w:ascii="Times New Roman" w:eastAsia="Calibri" w:hAnsi="Times New Roman"/>
          <w:bCs/>
          <w:sz w:val="24"/>
          <w:szCs w:val="24"/>
        </w:rPr>
        <w:t>Герцена</w:t>
      </w:r>
      <w:r w:rsidRPr="007B55B4">
        <w:rPr>
          <w:rFonts w:ascii="Times New Roman" w:eastAsia="Calibri" w:hAnsi="Times New Roman"/>
          <w:bCs/>
          <w:sz w:val="24"/>
          <w:szCs w:val="24"/>
          <w:lang w:val="en-US"/>
        </w:rPr>
        <w:t> </w:t>
      </w:r>
      <w:r w:rsidRPr="00600CE1">
        <w:rPr>
          <w:rFonts w:ascii="Times New Roman" w:eastAsia="Calibri" w:hAnsi="Times New Roman"/>
          <w:bCs/>
          <w:sz w:val="24"/>
          <w:szCs w:val="24"/>
        </w:rPr>
        <w:t xml:space="preserve"> (</w:t>
      </w:r>
      <w:r w:rsidRPr="008942C3">
        <w:rPr>
          <w:rFonts w:ascii="Times New Roman" w:eastAsia="Calibri" w:hAnsi="Times New Roman"/>
          <w:bCs/>
          <w:sz w:val="24"/>
          <w:szCs w:val="24"/>
        </w:rPr>
        <w:t>проект</w:t>
      </w:r>
      <w:r w:rsidRPr="00600CE1">
        <w:rPr>
          <w:rFonts w:ascii="Times New Roman" w:eastAsia="Calibri" w:hAnsi="Times New Roman"/>
          <w:bCs/>
          <w:sz w:val="24"/>
          <w:szCs w:val="24"/>
        </w:rPr>
        <w:t xml:space="preserve"> № 86 </w:t>
      </w:r>
      <w:r w:rsidRPr="008942C3">
        <w:rPr>
          <w:rFonts w:ascii="Times New Roman" w:eastAsia="Calibri" w:hAnsi="Times New Roman"/>
          <w:bCs/>
          <w:sz w:val="24"/>
          <w:szCs w:val="24"/>
        </w:rPr>
        <w:t>ВГ</w:t>
      </w:r>
      <w:r w:rsidRPr="00600CE1">
        <w:rPr>
          <w:rFonts w:ascii="Times New Roman" w:eastAsia="Calibri" w:hAnsi="Times New Roman"/>
          <w:bCs/>
          <w:sz w:val="24"/>
          <w:szCs w:val="24"/>
        </w:rPr>
        <w:t xml:space="preserve">). </w:t>
      </w:r>
      <w:r w:rsidRPr="008942C3">
        <w:rPr>
          <w:rFonts w:ascii="Times New Roman" w:eastAsia="Calibri" w:hAnsi="Times New Roman"/>
          <w:bCs/>
          <w:sz w:val="24"/>
          <w:szCs w:val="24"/>
          <w:lang w:val="en-US"/>
        </w:rPr>
        <w:t xml:space="preserve">The study was funded by an internal grant from the </w:t>
      </w:r>
      <w:proofErr w:type="spellStart"/>
      <w:r w:rsidRPr="008942C3">
        <w:rPr>
          <w:rFonts w:ascii="Times New Roman" w:eastAsia="Calibri" w:hAnsi="Times New Roman"/>
          <w:bCs/>
          <w:sz w:val="24"/>
          <w:szCs w:val="24"/>
          <w:lang w:val="en-US"/>
        </w:rPr>
        <w:t>Herzen</w:t>
      </w:r>
      <w:proofErr w:type="spellEnd"/>
      <w:r w:rsidRPr="008942C3">
        <w:rPr>
          <w:rFonts w:ascii="Times New Roman" w:eastAsia="Calibri" w:hAnsi="Times New Roman"/>
          <w:bCs/>
          <w:sz w:val="24"/>
          <w:szCs w:val="24"/>
          <w:lang w:val="en-US"/>
        </w:rPr>
        <w:t xml:space="preserve"> State Pedagogical Universi</w:t>
      </w:r>
      <w:r>
        <w:rPr>
          <w:rFonts w:ascii="Times New Roman" w:eastAsia="Calibri" w:hAnsi="Times New Roman"/>
          <w:bCs/>
          <w:sz w:val="24"/>
          <w:szCs w:val="24"/>
          <w:lang w:val="en-US"/>
        </w:rPr>
        <w:t>ty of Russia (Project No. 86 VG</w:t>
      </w:r>
      <w:r w:rsidRPr="008942C3">
        <w:rPr>
          <w:rFonts w:ascii="Times New Roman" w:eastAsia="Calibri" w:hAnsi="Times New Roman"/>
          <w:bCs/>
          <w:sz w:val="24"/>
          <w:szCs w:val="24"/>
          <w:lang w:val="en-US"/>
        </w:rPr>
        <w:t>).</w:t>
      </w:r>
    </w:p>
    <w:p w:rsidR="004909EC" w:rsidRPr="00600CE1" w:rsidRDefault="004909EC" w:rsidP="004909EC">
      <w:pPr>
        <w:widowControl w:val="0"/>
        <w:spacing w:after="0" w:line="240" w:lineRule="auto"/>
        <w:ind w:right="468"/>
        <w:jc w:val="both"/>
        <w:rPr>
          <w:rFonts w:ascii="Times New Roman" w:hAnsi="Times New Roman"/>
          <w:b/>
          <w:color w:val="2C2D2E"/>
          <w:sz w:val="24"/>
          <w:highlight w:val="white"/>
          <w:lang w:val="en-US"/>
        </w:rPr>
      </w:pPr>
    </w:p>
    <w:p w:rsidR="00261064" w:rsidRPr="004909EC" w:rsidRDefault="00261064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261064" w:rsidRPr="004909EC" w:rsidRDefault="00261064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261064" w:rsidRPr="004909EC" w:rsidRDefault="00261064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1A2E90" w:rsidRPr="004909EC" w:rsidRDefault="001A2E90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F83543" w:rsidRPr="006A15A4" w:rsidRDefault="00F83543">
      <w:pPr>
        <w:spacing w:after="0" w:line="240" w:lineRule="auto"/>
        <w:rPr>
          <w:rFonts w:ascii="Times New Roman" w:hAnsi="Times New Roman"/>
          <w:b/>
          <w:sz w:val="32"/>
          <w:lang w:val="en-US"/>
        </w:rPr>
      </w:pPr>
    </w:p>
    <w:p w:rsidR="00F83543" w:rsidRPr="004909EC" w:rsidRDefault="00F83543">
      <w:pPr>
        <w:spacing w:after="0" w:line="240" w:lineRule="auto"/>
        <w:rPr>
          <w:rFonts w:ascii="Times New Roman" w:hAnsi="Times New Roman"/>
          <w:b/>
          <w:sz w:val="32"/>
          <w:lang w:val="en-US"/>
        </w:rPr>
      </w:pPr>
    </w:p>
    <w:p w:rsidR="003561CF" w:rsidRPr="004909EC" w:rsidRDefault="003561CF">
      <w:pPr>
        <w:spacing w:after="0" w:line="240" w:lineRule="auto"/>
        <w:rPr>
          <w:rFonts w:ascii="Times New Roman" w:hAnsi="Times New Roman"/>
          <w:b/>
          <w:sz w:val="32"/>
          <w:lang w:val="en-US"/>
        </w:rPr>
      </w:pPr>
    </w:p>
    <w:p w:rsidR="00261064" w:rsidRPr="00F83543" w:rsidRDefault="0065550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27</w:t>
      </w:r>
      <w:r w:rsidR="00AB2287" w:rsidRPr="00F83543">
        <w:rPr>
          <w:rFonts w:ascii="Times New Roman" w:hAnsi="Times New Roman"/>
          <w:b/>
          <w:sz w:val="32"/>
        </w:rPr>
        <w:t xml:space="preserve"> марта 202</w:t>
      </w:r>
      <w:r w:rsidR="003561CF" w:rsidRPr="00F83543">
        <w:rPr>
          <w:rFonts w:ascii="Times New Roman" w:hAnsi="Times New Roman"/>
          <w:b/>
          <w:sz w:val="32"/>
        </w:rPr>
        <w:t>6</w:t>
      </w:r>
      <w:r w:rsidR="00AB2287" w:rsidRPr="00F83543">
        <w:rPr>
          <w:rFonts w:ascii="Times New Roman" w:hAnsi="Times New Roman"/>
          <w:b/>
          <w:sz w:val="32"/>
        </w:rPr>
        <w:t xml:space="preserve"> г.</w:t>
      </w:r>
    </w:p>
    <w:p w:rsidR="00600CE1" w:rsidRPr="00600CE1" w:rsidRDefault="00F83543" w:rsidP="00600CE1">
      <w:pPr>
        <w:spacing w:after="0" w:line="240" w:lineRule="auto"/>
        <w:jc w:val="center"/>
        <w:rPr>
          <w:rFonts w:ascii="Lazursky" w:hAnsi="Lazursky"/>
          <w:sz w:val="32"/>
        </w:rPr>
      </w:pPr>
      <w:r>
        <w:rPr>
          <w:rFonts w:ascii="Times New Roman" w:hAnsi="Times New Roman"/>
          <w:sz w:val="32"/>
        </w:rPr>
        <w:t xml:space="preserve">г. </w:t>
      </w:r>
      <w:r w:rsidR="00AB2287" w:rsidRPr="00F83543">
        <w:rPr>
          <w:rFonts w:ascii="Times New Roman" w:hAnsi="Times New Roman"/>
          <w:sz w:val="32"/>
        </w:rPr>
        <w:t>Санкт-Петербург</w:t>
      </w:r>
      <w:r w:rsidR="001E680B">
        <w:rPr>
          <w:rFonts w:ascii="Lazursky" w:hAnsi="Lazursky"/>
          <w:sz w:val="32"/>
        </w:rPr>
        <w:br w:type="page"/>
      </w:r>
    </w:p>
    <w:p w:rsidR="00284407" w:rsidRDefault="0028440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84407">
        <w:rPr>
          <w:rFonts w:ascii="Times New Roman" w:hAnsi="Times New Roman"/>
          <w:b/>
          <w:sz w:val="24"/>
        </w:rPr>
        <w:lastRenderedPageBreak/>
        <w:t xml:space="preserve">Время проведения: </w:t>
      </w:r>
      <w:r w:rsidR="003E7555">
        <w:rPr>
          <w:rFonts w:ascii="Times New Roman" w:hAnsi="Times New Roman"/>
          <w:b/>
          <w:sz w:val="24"/>
        </w:rPr>
        <w:t>1</w:t>
      </w:r>
      <w:r w:rsidR="00655502">
        <w:rPr>
          <w:rFonts w:ascii="Times New Roman" w:hAnsi="Times New Roman"/>
          <w:b/>
          <w:sz w:val="24"/>
        </w:rPr>
        <w:t>4</w:t>
      </w:r>
      <w:r w:rsidR="00F43129">
        <w:rPr>
          <w:rFonts w:ascii="Times New Roman" w:hAnsi="Times New Roman"/>
          <w:b/>
          <w:sz w:val="24"/>
        </w:rPr>
        <w:t>:</w:t>
      </w:r>
      <w:r w:rsidR="003E7555">
        <w:rPr>
          <w:rFonts w:ascii="Times New Roman" w:hAnsi="Times New Roman"/>
          <w:b/>
          <w:sz w:val="24"/>
        </w:rPr>
        <w:t>0</w:t>
      </w:r>
      <w:r w:rsidR="00F43129">
        <w:rPr>
          <w:rFonts w:ascii="Times New Roman" w:hAnsi="Times New Roman"/>
          <w:b/>
          <w:sz w:val="24"/>
        </w:rPr>
        <w:t>0</w:t>
      </w:r>
      <w:r w:rsidR="003E7555">
        <w:rPr>
          <w:rFonts w:ascii="Times New Roman" w:hAnsi="Times New Roman"/>
          <w:b/>
          <w:sz w:val="24"/>
        </w:rPr>
        <w:t xml:space="preserve"> – 1</w:t>
      </w:r>
      <w:r w:rsidR="003A4319">
        <w:rPr>
          <w:rFonts w:ascii="Times New Roman" w:hAnsi="Times New Roman"/>
          <w:b/>
          <w:sz w:val="24"/>
        </w:rPr>
        <w:t>5:3</w:t>
      </w:r>
      <w:r w:rsidR="003E7555">
        <w:rPr>
          <w:rFonts w:ascii="Times New Roman" w:hAnsi="Times New Roman"/>
          <w:b/>
          <w:sz w:val="24"/>
        </w:rPr>
        <w:t xml:space="preserve">0 </w:t>
      </w:r>
    </w:p>
    <w:p w:rsidR="00600CE1" w:rsidRDefault="00600CE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Место проведения</w:t>
      </w:r>
      <w:r w:rsidRPr="00513F8F">
        <w:rPr>
          <w:rFonts w:ascii="Times New Roman" w:hAnsi="Times New Roman"/>
          <w:sz w:val="24"/>
        </w:rPr>
        <w:t xml:space="preserve">: </w:t>
      </w:r>
      <w:r w:rsidR="00513F8F">
        <w:rPr>
          <w:rFonts w:ascii="Times New Roman" w:hAnsi="Times New Roman"/>
          <w:sz w:val="24"/>
        </w:rPr>
        <w:t>набережная реки Мойки, дом 54</w:t>
      </w:r>
      <w:r w:rsidR="00513F8F" w:rsidRPr="00513F8F">
        <w:rPr>
          <w:rFonts w:ascii="Times New Roman" w:hAnsi="Times New Roman"/>
          <w:sz w:val="24"/>
        </w:rPr>
        <w:t>,</w:t>
      </w:r>
      <w:r w:rsidR="00513F8F" w:rsidRPr="00513F8F">
        <w:rPr>
          <w:rFonts w:ascii="Times New Roman" w:hAnsi="Times New Roman"/>
          <w:b/>
          <w:sz w:val="24"/>
        </w:rPr>
        <w:t xml:space="preserve"> </w:t>
      </w:r>
      <w:r w:rsidR="00513F8F">
        <w:rPr>
          <w:rFonts w:ascii="Times New Roman" w:hAnsi="Times New Roman"/>
          <w:sz w:val="24"/>
          <w:szCs w:val="24"/>
        </w:rPr>
        <w:t>ресурсный центр «Точка кипения», зал «</w:t>
      </w:r>
      <w:proofErr w:type="spellStart"/>
      <w:r w:rsidR="00513F8F">
        <w:rPr>
          <w:rFonts w:ascii="Times New Roman" w:hAnsi="Times New Roman"/>
          <w:sz w:val="24"/>
          <w:szCs w:val="24"/>
        </w:rPr>
        <w:t>Дьюи</w:t>
      </w:r>
      <w:proofErr w:type="spellEnd"/>
      <w:r w:rsidR="00513F8F">
        <w:rPr>
          <w:rFonts w:ascii="Times New Roman" w:hAnsi="Times New Roman"/>
          <w:sz w:val="24"/>
          <w:szCs w:val="24"/>
        </w:rPr>
        <w:t>»</w:t>
      </w:r>
    </w:p>
    <w:p w:rsidR="001E680B" w:rsidRDefault="001E680B" w:rsidP="0065550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261064" w:rsidRDefault="00AB2287">
      <w:pPr>
        <w:pStyle w:val="TableParagraph"/>
        <w:ind w:right="468"/>
        <w:jc w:val="left"/>
        <w:rPr>
          <w:b/>
          <w:sz w:val="24"/>
        </w:rPr>
      </w:pPr>
      <w:r>
        <w:rPr>
          <w:b/>
          <w:sz w:val="24"/>
        </w:rPr>
        <w:t xml:space="preserve">Модераторы: </w:t>
      </w:r>
    </w:p>
    <w:p w:rsidR="001E680B" w:rsidRDefault="001E680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131AA">
        <w:rPr>
          <w:rFonts w:ascii="Times New Roman" w:hAnsi="Times New Roman"/>
          <w:b/>
          <w:i/>
          <w:sz w:val="24"/>
          <w:szCs w:val="24"/>
        </w:rPr>
        <w:t>Станкевич Пётр Владимирович,</w:t>
      </w:r>
      <w:r w:rsidRPr="004131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31AA">
        <w:rPr>
          <w:rFonts w:ascii="Times New Roman" w:hAnsi="Times New Roman"/>
          <w:sz w:val="24"/>
          <w:szCs w:val="24"/>
        </w:rPr>
        <w:t>д.п.н</w:t>
      </w:r>
      <w:proofErr w:type="spellEnd"/>
      <w:r w:rsidRPr="004131AA">
        <w:rPr>
          <w:rFonts w:ascii="Times New Roman" w:hAnsi="Times New Roman"/>
          <w:sz w:val="24"/>
          <w:szCs w:val="24"/>
        </w:rPr>
        <w:t>., профессор, заведующий кафедрой</w:t>
      </w:r>
      <w:r w:rsidRPr="00B16E3D">
        <w:rPr>
          <w:rFonts w:ascii="Times New Roman" w:hAnsi="Times New Roman"/>
          <w:sz w:val="24"/>
          <w:szCs w:val="24"/>
        </w:rPr>
        <w:t xml:space="preserve"> основ</w:t>
      </w:r>
      <w:r>
        <w:rPr>
          <w:rFonts w:ascii="Times New Roman" w:hAnsi="Times New Roman"/>
          <w:sz w:val="24"/>
          <w:szCs w:val="24"/>
        </w:rPr>
        <w:t>ы</w:t>
      </w:r>
      <w:r w:rsidRPr="00B16E3D">
        <w:rPr>
          <w:rFonts w:ascii="Times New Roman" w:hAnsi="Times New Roman"/>
          <w:sz w:val="24"/>
          <w:szCs w:val="24"/>
        </w:rPr>
        <w:t xml:space="preserve"> безопасности и защиты Родины</w:t>
      </w:r>
      <w:r w:rsidRPr="004131AA">
        <w:rPr>
          <w:rFonts w:ascii="Times New Roman" w:hAnsi="Times New Roman"/>
          <w:sz w:val="24"/>
          <w:szCs w:val="24"/>
        </w:rPr>
        <w:t xml:space="preserve">, декан факультета </w:t>
      </w:r>
      <w:r>
        <w:rPr>
          <w:rFonts w:ascii="Times New Roman" w:hAnsi="Times New Roman"/>
          <w:sz w:val="24"/>
          <w:szCs w:val="24"/>
        </w:rPr>
        <w:t xml:space="preserve">комплексной </w:t>
      </w:r>
      <w:r w:rsidRPr="004131AA">
        <w:rPr>
          <w:rFonts w:ascii="Times New Roman" w:hAnsi="Times New Roman"/>
          <w:sz w:val="24"/>
          <w:szCs w:val="24"/>
        </w:rPr>
        <w:t xml:space="preserve">безопасности </w:t>
      </w:r>
      <w:r w:rsidRPr="001E680B">
        <w:rPr>
          <w:rFonts w:ascii="Times New Roman" w:hAnsi="Times New Roman"/>
          <w:sz w:val="24"/>
          <w:szCs w:val="24"/>
        </w:rPr>
        <w:t>и военно-патриотического воспитания РГПУ им. А. И. Герцена</w:t>
      </w:r>
      <w:r>
        <w:rPr>
          <w:rFonts w:ascii="Times New Roman" w:hAnsi="Times New Roman"/>
          <w:sz w:val="24"/>
          <w:szCs w:val="24"/>
        </w:rPr>
        <w:t>;</w:t>
      </w:r>
    </w:p>
    <w:p w:rsidR="00655502" w:rsidRDefault="00655502" w:rsidP="001C03D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Спицына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татьяна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Анатоьевна</w:t>
      </w:r>
      <w:proofErr w:type="spellEnd"/>
      <w:r w:rsidR="001A2E90" w:rsidRPr="001C03D1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1A2E90" w:rsidRPr="001E680B">
        <w:rPr>
          <w:rFonts w:ascii="Times New Roman" w:hAnsi="Times New Roman"/>
          <w:sz w:val="24"/>
          <w:szCs w:val="24"/>
        </w:rPr>
        <w:t>к.п.н</w:t>
      </w:r>
      <w:proofErr w:type="spellEnd"/>
      <w:r w:rsidR="001A2E90" w:rsidRPr="001E680B">
        <w:rPr>
          <w:rFonts w:ascii="Times New Roman" w:hAnsi="Times New Roman"/>
          <w:sz w:val="24"/>
          <w:szCs w:val="24"/>
        </w:rPr>
        <w:t xml:space="preserve">., доцент </w:t>
      </w:r>
      <w:r w:rsidR="001C03D1" w:rsidRPr="001E680B">
        <w:rPr>
          <w:rFonts w:ascii="Times New Roman" w:hAnsi="Times New Roman"/>
          <w:sz w:val="24"/>
          <w:szCs w:val="24"/>
        </w:rPr>
        <w:t>кафедры методики обучения безопасности и защите Родины</w:t>
      </w:r>
      <w:r w:rsidR="001A2E90" w:rsidRPr="001E680B">
        <w:rPr>
          <w:rFonts w:ascii="Times New Roman" w:hAnsi="Times New Roman"/>
          <w:sz w:val="24"/>
          <w:szCs w:val="24"/>
        </w:rPr>
        <w:t xml:space="preserve"> РГПУ им. А. И. Гер</w:t>
      </w:r>
      <w:r w:rsidR="00DD2B0C" w:rsidRPr="001E680B">
        <w:rPr>
          <w:rFonts w:ascii="Times New Roman" w:hAnsi="Times New Roman"/>
          <w:sz w:val="24"/>
          <w:szCs w:val="24"/>
        </w:rPr>
        <w:t>цена</w:t>
      </w:r>
    </w:p>
    <w:p w:rsidR="00655502" w:rsidRPr="00600CE1" w:rsidRDefault="00655502" w:rsidP="001C03D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61064" w:rsidRDefault="00AB2287" w:rsidP="001C03D1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Выступления</w:t>
      </w:r>
      <w:r>
        <w:rPr>
          <w:rFonts w:ascii="Times New Roman" w:hAnsi="Times New Roman"/>
          <w:sz w:val="24"/>
        </w:rPr>
        <w:t>:</w:t>
      </w:r>
    </w:p>
    <w:tbl>
      <w:tblPr>
        <w:tblW w:w="9639" w:type="dxa"/>
        <w:tblInd w:w="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4395"/>
        <w:gridCol w:w="4120"/>
      </w:tblGrid>
      <w:tr w:rsidR="00261064" w:rsidTr="00513F8F">
        <w:trPr>
          <w:trHeight w:val="516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1064" w:rsidRDefault="0042019B">
            <w:pPr>
              <w:pStyle w:val="a5"/>
              <w:widowControl w:val="0"/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Время</w:t>
            </w:r>
          </w:p>
        </w:tc>
        <w:tc>
          <w:tcPr>
            <w:tcW w:w="8515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261064" w:rsidRDefault="00AB2287">
            <w:pPr>
              <w:pStyle w:val="a5"/>
              <w:widowControl w:val="0"/>
              <w:tabs>
                <w:tab w:val="left" w:pos="8944"/>
              </w:tabs>
              <w:spacing w:after="0"/>
              <w:ind w:right="274"/>
              <w:jc w:val="center"/>
              <w:rPr>
                <w:rStyle w:val="af5"/>
                <w:sz w:val="22"/>
              </w:rPr>
            </w:pPr>
            <w:r>
              <w:rPr>
                <w:rStyle w:val="af5"/>
                <w:sz w:val="22"/>
              </w:rPr>
              <w:t>Открытие к</w:t>
            </w:r>
            <w:r w:rsidR="0042019B">
              <w:rPr>
                <w:rStyle w:val="af5"/>
                <w:sz w:val="22"/>
              </w:rPr>
              <w:t>руглого стола</w:t>
            </w:r>
            <w:r>
              <w:rPr>
                <w:rStyle w:val="af5"/>
                <w:sz w:val="22"/>
              </w:rPr>
              <w:t>.</w:t>
            </w:r>
          </w:p>
          <w:p w:rsidR="00261064" w:rsidRDefault="00AB2287" w:rsidP="0042019B">
            <w:pPr>
              <w:pStyle w:val="a5"/>
              <w:widowControl w:val="0"/>
              <w:tabs>
                <w:tab w:val="center" w:pos="4185"/>
                <w:tab w:val="left" w:pos="8944"/>
              </w:tabs>
              <w:spacing w:after="0"/>
              <w:ind w:left="143" w:right="274"/>
              <w:jc w:val="center"/>
              <w:rPr>
                <w:rStyle w:val="af5"/>
                <w:sz w:val="22"/>
              </w:rPr>
            </w:pPr>
            <w:r>
              <w:rPr>
                <w:rStyle w:val="af5"/>
                <w:sz w:val="22"/>
              </w:rPr>
              <w:t>Приветств</w:t>
            </w:r>
            <w:r w:rsidR="0042019B">
              <w:rPr>
                <w:rStyle w:val="af5"/>
                <w:sz w:val="22"/>
              </w:rPr>
              <w:t>енное слово</w:t>
            </w:r>
          </w:p>
        </w:tc>
      </w:tr>
      <w:tr w:rsidR="00655502" w:rsidTr="00E864AA">
        <w:trPr>
          <w:trHeight w:val="1812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5502" w:rsidRDefault="00655502">
            <w:pPr>
              <w:pStyle w:val="TableParagraph"/>
              <w:rPr>
                <w:b/>
              </w:rPr>
            </w:pPr>
            <w:r>
              <w:rPr>
                <w:b/>
              </w:rPr>
              <w:t>14:</w:t>
            </w:r>
            <w:r w:rsidR="00600CE1">
              <w:rPr>
                <w:b/>
              </w:rPr>
              <w:t>0</w:t>
            </w:r>
            <w:r>
              <w:rPr>
                <w:b/>
              </w:rPr>
              <w:t>0-14:</w:t>
            </w:r>
            <w:r w:rsidR="00600CE1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55502" w:rsidRPr="004909EC" w:rsidRDefault="00655502" w:rsidP="004909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502">
              <w:rPr>
                <w:rFonts w:ascii="Times New Roman" w:hAnsi="Times New Roman"/>
                <w:b/>
                <w:sz w:val="24"/>
                <w:szCs w:val="24"/>
              </w:rPr>
              <w:t>Станкевич Пётр Владимирович</w:t>
            </w:r>
            <w:r w:rsidRPr="004131AA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4131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1AA">
              <w:rPr>
                <w:rFonts w:ascii="Times New Roman" w:hAnsi="Times New Roman"/>
                <w:sz w:val="24"/>
                <w:szCs w:val="24"/>
              </w:rPr>
              <w:t>д.п.н</w:t>
            </w:r>
            <w:proofErr w:type="spellEnd"/>
            <w:r w:rsidRPr="004131AA">
              <w:rPr>
                <w:rFonts w:ascii="Times New Roman" w:hAnsi="Times New Roman"/>
                <w:sz w:val="24"/>
                <w:szCs w:val="24"/>
              </w:rPr>
              <w:t>., профессор, заведующий кафедрой</w:t>
            </w:r>
            <w:r w:rsidRPr="00B16E3D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16E3D">
              <w:rPr>
                <w:rFonts w:ascii="Times New Roman" w:hAnsi="Times New Roman"/>
                <w:sz w:val="24"/>
                <w:szCs w:val="24"/>
              </w:rPr>
              <w:t xml:space="preserve"> безопасности и защиты Родины</w:t>
            </w:r>
            <w:r w:rsidRPr="004131AA">
              <w:rPr>
                <w:rFonts w:ascii="Times New Roman" w:hAnsi="Times New Roman"/>
                <w:sz w:val="24"/>
                <w:szCs w:val="24"/>
              </w:rPr>
              <w:t xml:space="preserve">, декан факультета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комплексной </w:t>
            </w:r>
            <w:r w:rsidRPr="004131AA">
              <w:rPr>
                <w:rFonts w:ascii="Times New Roman" w:hAnsi="Times New Roman"/>
                <w:sz w:val="24"/>
                <w:szCs w:val="24"/>
              </w:rPr>
              <w:t xml:space="preserve">безопасности </w:t>
            </w:r>
            <w:r w:rsidRPr="001E680B">
              <w:rPr>
                <w:rFonts w:ascii="Times New Roman" w:hAnsi="Times New Roman"/>
                <w:sz w:val="24"/>
                <w:szCs w:val="24"/>
              </w:rPr>
              <w:t>и военно-патриотического воспитания РГПУ им. А. И. Герцена</w:t>
            </w:r>
          </w:p>
        </w:tc>
        <w:tc>
          <w:tcPr>
            <w:tcW w:w="4120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655502" w:rsidRDefault="00655502" w:rsidP="004909EC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ind w:left="130" w:right="130"/>
              <w:jc w:val="both"/>
              <w:rPr>
                <w:b/>
                <w:szCs w:val="24"/>
              </w:rPr>
            </w:pPr>
            <w:r w:rsidRPr="004909EC">
              <w:rPr>
                <w:i/>
                <w:szCs w:val="24"/>
              </w:rPr>
              <w:t>Доклад</w:t>
            </w:r>
            <w:r>
              <w:rPr>
                <w:b/>
                <w:szCs w:val="24"/>
              </w:rPr>
              <w:t xml:space="preserve"> </w:t>
            </w:r>
            <w:r w:rsidR="004909EC" w:rsidRPr="004909EC">
              <w:rPr>
                <w:szCs w:val="24"/>
              </w:rPr>
              <w:t>«Теоретические основы и структурные компоненты модели компетенции безопасного поведения в едином о</w:t>
            </w:r>
            <w:r w:rsidR="004909EC">
              <w:rPr>
                <w:szCs w:val="24"/>
              </w:rPr>
              <w:t>бразовательном пространстве РФ»</w:t>
            </w:r>
          </w:p>
        </w:tc>
      </w:tr>
      <w:tr w:rsidR="00261064" w:rsidTr="00E864AA">
        <w:trPr>
          <w:trHeight w:val="1812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1064" w:rsidRDefault="00655502">
            <w:pPr>
              <w:pStyle w:val="TableParagraph"/>
              <w:rPr>
                <w:b/>
              </w:rPr>
            </w:pPr>
            <w:r>
              <w:rPr>
                <w:b/>
              </w:rPr>
              <w:t>14</w:t>
            </w:r>
            <w:r w:rsidR="00600CE1">
              <w:rPr>
                <w:b/>
              </w:rPr>
              <w:t>.1</w:t>
            </w:r>
            <w:r>
              <w:rPr>
                <w:b/>
              </w:rPr>
              <w:t>0-14:</w:t>
            </w:r>
            <w:r w:rsidR="00600CE1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55502" w:rsidRPr="00655502" w:rsidRDefault="00655502" w:rsidP="003A4319">
            <w:pPr>
              <w:tabs>
                <w:tab w:val="center" w:pos="4185"/>
              </w:tabs>
              <w:spacing w:after="0" w:line="240" w:lineRule="auto"/>
              <w:ind w:left="130" w:right="130"/>
              <w:jc w:val="both"/>
              <w:rPr>
                <w:rFonts w:ascii="Times New Roman" w:hAnsi="Times New Roman"/>
                <w:b/>
              </w:rPr>
            </w:pPr>
            <w:r w:rsidRPr="00655502">
              <w:rPr>
                <w:rFonts w:ascii="Times New Roman" w:hAnsi="Times New Roman"/>
                <w:b/>
              </w:rPr>
              <w:t xml:space="preserve">Абрамова Вера Юрьевна, </w:t>
            </w:r>
          </w:p>
          <w:p w:rsidR="00E862D0" w:rsidRPr="00655502" w:rsidRDefault="00655502" w:rsidP="003A4319">
            <w:pPr>
              <w:tabs>
                <w:tab w:val="center" w:pos="4185"/>
              </w:tabs>
              <w:spacing w:after="0" w:line="240" w:lineRule="auto"/>
              <w:ind w:left="130" w:right="130"/>
              <w:jc w:val="both"/>
              <w:rPr>
                <w:rFonts w:ascii="Times New Roman" w:hAnsi="Times New Roman"/>
              </w:rPr>
            </w:pPr>
            <w:r w:rsidRPr="00655502">
              <w:rPr>
                <w:rFonts w:ascii="Times New Roman" w:hAnsi="Times New Roman"/>
              </w:rPr>
              <w:t>кандидат педагогических наук, доцент, кафедры методики обучения безопасности и защите Родины, заместитель декана по учебно-методической работе факультета комплексной безопасности и военно-патриотического воспитания РГПУ им. А. И. Герцена</w:t>
            </w:r>
          </w:p>
        </w:tc>
        <w:tc>
          <w:tcPr>
            <w:tcW w:w="4120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261064" w:rsidRPr="002E3573" w:rsidRDefault="00655502" w:rsidP="004909EC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ind w:left="130" w:right="130"/>
              <w:jc w:val="both"/>
              <w:rPr>
                <w:b/>
                <w:szCs w:val="24"/>
              </w:rPr>
            </w:pPr>
            <w:r w:rsidRPr="004909EC">
              <w:rPr>
                <w:i/>
                <w:szCs w:val="24"/>
              </w:rPr>
              <w:t>Доклад</w:t>
            </w:r>
            <w:r w:rsidR="004909EC">
              <w:rPr>
                <w:b/>
                <w:szCs w:val="24"/>
              </w:rPr>
              <w:t>:</w:t>
            </w:r>
            <w:r w:rsidRPr="004909EC">
              <w:rPr>
                <w:b/>
                <w:szCs w:val="24"/>
              </w:rPr>
              <w:t xml:space="preserve"> </w:t>
            </w:r>
            <w:proofErr w:type="gramStart"/>
            <w:r w:rsidR="003A4319">
              <w:rPr>
                <w:b/>
                <w:szCs w:val="24"/>
              </w:rPr>
              <w:t>«</w:t>
            </w:r>
            <w:r w:rsidR="003A4319" w:rsidRPr="003A4319">
              <w:rPr>
                <w:szCs w:val="24"/>
              </w:rPr>
              <w:t>Ситуационные задачи как инструмент формирования базовой компетенций безопасного поведения</w:t>
            </w:r>
            <w:r w:rsidR="003A4319">
              <w:rPr>
                <w:szCs w:val="24"/>
              </w:rPr>
              <w:t>»</w:t>
            </w:r>
            <w:proofErr w:type="gramEnd"/>
          </w:p>
        </w:tc>
      </w:tr>
      <w:tr w:rsidR="00E96EEA" w:rsidTr="00E864AA">
        <w:trPr>
          <w:trHeight w:val="1812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6EEA" w:rsidRDefault="003A4319">
            <w:pPr>
              <w:pStyle w:val="TableParagraph"/>
              <w:rPr>
                <w:b/>
              </w:rPr>
            </w:pPr>
            <w:r>
              <w:rPr>
                <w:b/>
              </w:rPr>
              <w:t>14.20-14:30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96EEA" w:rsidRPr="00E96EEA" w:rsidRDefault="00E96EEA" w:rsidP="003A4319">
            <w:pPr>
              <w:tabs>
                <w:tab w:val="center" w:pos="4185"/>
              </w:tabs>
              <w:spacing w:after="0" w:line="240" w:lineRule="auto"/>
              <w:ind w:right="13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Волков Эдуард Васильевич, </w:t>
            </w:r>
            <w:r w:rsidRPr="00E96EEA">
              <w:rPr>
                <w:rFonts w:ascii="Times New Roman" w:hAnsi="Times New Roman"/>
              </w:rPr>
              <w:t>директор ОНИЦ «ПРОГНОЗ»</w:t>
            </w:r>
          </w:p>
        </w:tc>
        <w:tc>
          <w:tcPr>
            <w:tcW w:w="4120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E96EEA" w:rsidRPr="00E96EEA" w:rsidRDefault="00E96EEA" w:rsidP="00E96EEA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ind w:left="130" w:right="130"/>
              <w:jc w:val="both"/>
              <w:rPr>
                <w:bCs/>
                <w:szCs w:val="24"/>
              </w:rPr>
            </w:pPr>
            <w:r w:rsidRPr="00E96EEA">
              <w:rPr>
                <w:bCs/>
                <w:i/>
                <w:szCs w:val="24"/>
              </w:rPr>
              <w:t>Доклад:</w:t>
            </w:r>
            <w:r w:rsidRPr="00E96EEA">
              <w:rPr>
                <w:bCs/>
                <w:szCs w:val="24"/>
              </w:rPr>
              <w:t xml:space="preserve"> «Алгоритм разработки «кривой обучения» для учебной дисциплины «Безопасность жизнедеятельности»</w:t>
            </w:r>
            <w:r w:rsidR="008F6F99">
              <w:rPr>
                <w:bCs/>
                <w:szCs w:val="24"/>
              </w:rPr>
              <w:t xml:space="preserve"> в системе уровневого образования»</w:t>
            </w:r>
          </w:p>
          <w:p w:rsidR="00E96EEA" w:rsidRDefault="00E96EEA" w:rsidP="00725833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ind w:left="130" w:right="130"/>
              <w:rPr>
                <w:b/>
                <w:bCs/>
                <w:sz w:val="20"/>
              </w:rPr>
            </w:pPr>
          </w:p>
          <w:p w:rsidR="00E96EEA" w:rsidRDefault="00E96EEA" w:rsidP="00725833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ind w:left="130" w:right="130"/>
              <w:rPr>
                <w:b/>
                <w:bCs/>
                <w:sz w:val="20"/>
              </w:rPr>
            </w:pPr>
          </w:p>
          <w:p w:rsidR="00E96EEA" w:rsidRDefault="00E96EEA" w:rsidP="00725833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ind w:left="130" w:right="130"/>
              <w:rPr>
                <w:b/>
                <w:szCs w:val="24"/>
              </w:rPr>
            </w:pPr>
          </w:p>
        </w:tc>
      </w:tr>
      <w:tr w:rsidR="00FB0511" w:rsidTr="00E864AA">
        <w:trPr>
          <w:trHeight w:val="1812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0511" w:rsidRDefault="00FB0511">
            <w:pPr>
              <w:pStyle w:val="TableParagraph"/>
              <w:rPr>
                <w:b/>
              </w:rPr>
            </w:pPr>
            <w:r w:rsidRPr="00FB0511">
              <w:rPr>
                <w:b/>
              </w:rPr>
              <w:t>14.30-14:40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B0511" w:rsidRPr="00FB0511" w:rsidRDefault="00FB0511" w:rsidP="00FB0511">
            <w:pPr>
              <w:tabs>
                <w:tab w:val="center" w:pos="4185"/>
              </w:tabs>
              <w:spacing w:after="0" w:line="240" w:lineRule="auto"/>
              <w:ind w:right="13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B0511">
              <w:rPr>
                <w:rFonts w:ascii="Times New Roman" w:hAnsi="Times New Roman"/>
                <w:b/>
              </w:rPr>
              <w:t>Колтыгина</w:t>
            </w:r>
            <w:proofErr w:type="spellEnd"/>
            <w:r w:rsidRPr="00FB0511">
              <w:rPr>
                <w:rFonts w:ascii="Times New Roman" w:hAnsi="Times New Roman"/>
                <w:b/>
              </w:rPr>
              <w:t xml:space="preserve"> Елена Владимировна,</w:t>
            </w:r>
          </w:p>
          <w:p w:rsidR="00FB0511" w:rsidRPr="00FB0511" w:rsidRDefault="00FB0511" w:rsidP="00FB0511">
            <w:pPr>
              <w:tabs>
                <w:tab w:val="center" w:pos="4185"/>
              </w:tabs>
              <w:spacing w:after="0" w:line="240" w:lineRule="auto"/>
              <w:ind w:right="130"/>
              <w:jc w:val="both"/>
              <w:rPr>
                <w:rFonts w:ascii="Times New Roman" w:hAnsi="Times New Roman"/>
              </w:rPr>
            </w:pPr>
            <w:r w:rsidRPr="00FB0511">
              <w:rPr>
                <w:rFonts w:ascii="Times New Roman" w:hAnsi="Times New Roman"/>
              </w:rPr>
              <w:t xml:space="preserve">кандидат психологических наук, доцент кафедры </w:t>
            </w:r>
            <w:proofErr w:type="spellStart"/>
            <w:r w:rsidRPr="00FB0511">
              <w:rPr>
                <w:rFonts w:ascii="Times New Roman" w:hAnsi="Times New Roman"/>
              </w:rPr>
              <w:t>здоровьесбережения</w:t>
            </w:r>
            <w:proofErr w:type="spellEnd"/>
            <w:r w:rsidRPr="00FB0511">
              <w:rPr>
                <w:rFonts w:ascii="Times New Roman" w:hAnsi="Times New Roman"/>
              </w:rPr>
              <w:t xml:space="preserve"> и основ медицинских знаний факультета комплексной безопасности и военно-патриотического воспитания РГПУ </w:t>
            </w:r>
          </w:p>
          <w:p w:rsidR="00FB0511" w:rsidRPr="00FB0511" w:rsidRDefault="00FB0511" w:rsidP="00FB0511">
            <w:pPr>
              <w:tabs>
                <w:tab w:val="center" w:pos="4185"/>
              </w:tabs>
              <w:spacing w:after="0" w:line="240" w:lineRule="auto"/>
              <w:ind w:right="130"/>
              <w:jc w:val="both"/>
              <w:rPr>
                <w:rFonts w:ascii="Times New Roman" w:hAnsi="Times New Roman"/>
              </w:rPr>
            </w:pPr>
            <w:r w:rsidRPr="00FB0511">
              <w:rPr>
                <w:rFonts w:ascii="Times New Roman" w:hAnsi="Times New Roman"/>
              </w:rPr>
              <w:t>им. А. И. Герцена</w:t>
            </w:r>
          </w:p>
          <w:p w:rsidR="00FB0511" w:rsidRDefault="00FB0511" w:rsidP="00FB0511">
            <w:pPr>
              <w:tabs>
                <w:tab w:val="center" w:pos="4185"/>
              </w:tabs>
              <w:spacing w:after="0" w:line="240" w:lineRule="auto"/>
              <w:ind w:right="130"/>
              <w:jc w:val="both"/>
              <w:rPr>
                <w:rFonts w:ascii="Times New Roman" w:hAnsi="Times New Roman"/>
                <w:b/>
              </w:rPr>
            </w:pPr>
            <w:r w:rsidRPr="00FB0511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4120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FB0511" w:rsidRPr="00E96EEA" w:rsidRDefault="00FB0511" w:rsidP="00E96EEA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ind w:left="130" w:right="130"/>
              <w:jc w:val="both"/>
              <w:rPr>
                <w:bCs/>
                <w:i/>
                <w:szCs w:val="24"/>
              </w:rPr>
            </w:pPr>
            <w:r w:rsidRPr="00FB0511">
              <w:rPr>
                <w:bCs/>
                <w:i/>
                <w:szCs w:val="24"/>
              </w:rPr>
              <w:t>Доклад</w:t>
            </w:r>
            <w:r w:rsidRPr="00FB0511">
              <w:rPr>
                <w:bCs/>
                <w:szCs w:val="24"/>
              </w:rPr>
              <w:t xml:space="preserve">: </w:t>
            </w:r>
            <w:proofErr w:type="gramStart"/>
            <w:r w:rsidRPr="00FB0511">
              <w:rPr>
                <w:bCs/>
                <w:szCs w:val="24"/>
              </w:rPr>
              <w:t>«Результативно-оценочный компонент формирования базовой компетенции безопасного поведения обучающихся»</w:t>
            </w:r>
            <w:proofErr w:type="gramEnd"/>
          </w:p>
        </w:tc>
      </w:tr>
      <w:tr w:rsidR="003561CF" w:rsidRPr="008C570E" w:rsidTr="00E864AA">
        <w:trPr>
          <w:trHeight w:val="1812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61CF" w:rsidRDefault="00FB0511" w:rsidP="003561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0511">
              <w:rPr>
                <w:rFonts w:ascii="Times New Roman" w:hAnsi="Times New Roman"/>
                <w:b/>
              </w:rPr>
              <w:t>14.40-14:50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561CF" w:rsidRDefault="003561CF" w:rsidP="003A4319">
            <w:pPr>
              <w:pStyle w:val="TableParagraph"/>
              <w:tabs>
                <w:tab w:val="center" w:pos="4185"/>
              </w:tabs>
              <w:ind w:left="129" w:right="133"/>
              <w:jc w:val="both"/>
            </w:pPr>
            <w:proofErr w:type="spellStart"/>
            <w:r w:rsidRPr="003561CF">
              <w:rPr>
                <w:b/>
              </w:rPr>
              <w:t>Купцова</w:t>
            </w:r>
            <w:proofErr w:type="spellEnd"/>
            <w:r w:rsidRPr="003561CF">
              <w:rPr>
                <w:b/>
              </w:rPr>
              <w:t xml:space="preserve"> Светлана Анатольевна, </w:t>
            </w:r>
            <w:r w:rsidRPr="003561CF">
              <w:t xml:space="preserve">кандидат педагогических наук, доцент </w:t>
            </w:r>
            <w:r w:rsidR="001C03D1" w:rsidRPr="00DD2B0C">
              <w:t xml:space="preserve">методики </w:t>
            </w:r>
            <w:r w:rsidR="001C03D1">
              <w:t xml:space="preserve">обучения безопасности и защите Родины </w:t>
            </w:r>
            <w:r w:rsidRPr="003561CF">
              <w:t xml:space="preserve">факультета </w:t>
            </w:r>
            <w:r w:rsidR="001C03D1">
              <w:t>комплексной безопасности и военно-патриотического воспитания РГПУ им. А. И. Герцена</w:t>
            </w:r>
          </w:p>
          <w:p w:rsidR="005948AC" w:rsidRDefault="005948AC" w:rsidP="003A4319">
            <w:pPr>
              <w:pStyle w:val="TableParagraph"/>
              <w:tabs>
                <w:tab w:val="center" w:pos="4185"/>
              </w:tabs>
              <w:ind w:left="129" w:right="133"/>
              <w:jc w:val="both"/>
            </w:pPr>
          </w:p>
        </w:tc>
        <w:tc>
          <w:tcPr>
            <w:tcW w:w="4120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3561CF" w:rsidRPr="00600CE1" w:rsidRDefault="003561CF" w:rsidP="00600CE1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ind w:left="130" w:right="130"/>
              <w:jc w:val="both"/>
              <w:rPr>
                <w:b/>
                <w:szCs w:val="24"/>
              </w:rPr>
            </w:pPr>
            <w:r w:rsidRPr="002E3573">
              <w:rPr>
                <w:rStyle w:val="af5"/>
                <w:b w:val="0"/>
                <w:i/>
                <w:szCs w:val="24"/>
              </w:rPr>
              <w:t>Доклад</w:t>
            </w:r>
            <w:r w:rsidRPr="002E3573">
              <w:rPr>
                <w:rStyle w:val="af5"/>
                <w:b w:val="0"/>
                <w:szCs w:val="24"/>
              </w:rPr>
              <w:t xml:space="preserve">: </w:t>
            </w:r>
            <w:r w:rsidRPr="008C570E">
              <w:rPr>
                <w:rStyle w:val="af5"/>
                <w:szCs w:val="24"/>
              </w:rPr>
              <w:t>«</w:t>
            </w:r>
            <w:r w:rsidR="00600CE1" w:rsidRPr="007B55B4">
              <w:rPr>
                <w:rFonts w:eastAsia="Calibri"/>
                <w:szCs w:val="24"/>
              </w:rPr>
              <w:t>Формирование базовой компетенции безопасного поведения у будущих педагогов на уровне высшего образования с использованием интерактивных методов</w:t>
            </w:r>
            <w:r w:rsidR="00600CE1">
              <w:rPr>
                <w:rFonts w:eastAsia="Calibri"/>
                <w:b/>
                <w:bCs/>
                <w:szCs w:val="24"/>
              </w:rPr>
              <w:t>»</w:t>
            </w:r>
          </w:p>
        </w:tc>
      </w:tr>
      <w:tr w:rsidR="003561CF" w:rsidRPr="00227DCC" w:rsidTr="00E864AA">
        <w:trPr>
          <w:trHeight w:val="1541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left w:w="0" w:type="dxa"/>
              <w:right w:w="0" w:type="dxa"/>
            </w:tcMar>
          </w:tcPr>
          <w:p w:rsidR="003561CF" w:rsidRDefault="00FB0511" w:rsidP="003561CF">
            <w:pPr>
              <w:pStyle w:val="TableParagraph"/>
              <w:rPr>
                <w:b/>
                <w:color w:val="76923C"/>
              </w:rPr>
            </w:pPr>
            <w:r w:rsidRPr="00FB0511">
              <w:rPr>
                <w:b/>
                <w:color w:val="auto"/>
              </w:rPr>
              <w:lastRenderedPageBreak/>
              <w:t>14:50-15:00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2757AB" w:rsidRDefault="00655502" w:rsidP="003A4319">
            <w:pPr>
              <w:spacing w:after="0" w:line="240" w:lineRule="auto"/>
              <w:ind w:left="129" w:right="133"/>
              <w:jc w:val="both"/>
              <w:rPr>
                <w:rFonts w:ascii="Times New Roman" w:hAnsi="Times New Roman"/>
              </w:rPr>
            </w:pPr>
            <w:proofErr w:type="spellStart"/>
            <w:r w:rsidRPr="00655502">
              <w:rPr>
                <w:rFonts w:ascii="Times New Roman" w:hAnsi="Times New Roman"/>
                <w:b/>
              </w:rPr>
              <w:t>Налимова</w:t>
            </w:r>
            <w:proofErr w:type="spellEnd"/>
            <w:r w:rsidRPr="00655502">
              <w:rPr>
                <w:rFonts w:ascii="Times New Roman" w:hAnsi="Times New Roman"/>
                <w:b/>
              </w:rPr>
              <w:t xml:space="preserve"> Ольга Олеговна,</w:t>
            </w:r>
            <w:r>
              <w:rPr>
                <w:rFonts w:ascii="Times New Roman" w:hAnsi="Times New Roman"/>
              </w:rPr>
              <w:t xml:space="preserve"> старший преподаватель кафедры </w:t>
            </w:r>
            <w:r w:rsidRPr="00655502">
              <w:rPr>
                <w:rFonts w:ascii="Times New Roman" w:hAnsi="Times New Roman"/>
              </w:rPr>
              <w:t>основы безопасности и защиты Родины факультета комплексной безопасности и военно-патриотического воспитания РГПУ им. А. И. Герцена</w:t>
            </w:r>
          </w:p>
        </w:tc>
        <w:tc>
          <w:tcPr>
            <w:tcW w:w="41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3561CF" w:rsidRPr="00D168E9" w:rsidRDefault="006A15A4" w:rsidP="006A15A4">
            <w:pPr>
              <w:spacing w:after="0" w:line="240" w:lineRule="auto"/>
              <w:ind w:left="130"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573">
              <w:rPr>
                <w:rFonts w:ascii="Times New Roman" w:hAnsi="Times New Roman"/>
                <w:i/>
                <w:sz w:val="24"/>
                <w:szCs w:val="24"/>
              </w:rPr>
              <w:t>Доклад:</w:t>
            </w:r>
            <w:r w:rsidRPr="002E357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Специфика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подбора индикаторов </w:t>
            </w:r>
            <w:r w:rsidRPr="00AE3908">
              <w:rPr>
                <w:rFonts w:ascii="Times New Roman" w:hAnsi="Times New Roman"/>
                <w:sz w:val="24"/>
                <w:szCs w:val="24"/>
              </w:rPr>
              <w:t>достижения компетенций безопасного поведения</w:t>
            </w:r>
            <w:proofErr w:type="gramEnd"/>
            <w:r w:rsidRPr="00AE3908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>уровня среднего</w:t>
            </w:r>
            <w:r w:rsidRPr="00AE3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общего образования как составной части личностных,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предметных универсальных учебных действий»</w:t>
            </w:r>
            <w:r w:rsidRPr="00490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561CF" w:rsidTr="003C2986">
        <w:trPr>
          <w:trHeight w:val="1825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left w:w="0" w:type="dxa"/>
              <w:right w:w="0" w:type="dxa"/>
            </w:tcMar>
          </w:tcPr>
          <w:p w:rsidR="003561CF" w:rsidRDefault="00FB0511" w:rsidP="003561CF">
            <w:pPr>
              <w:pStyle w:val="TableParagraph"/>
              <w:rPr>
                <w:b/>
              </w:rPr>
            </w:pPr>
            <w:r w:rsidRPr="00FB0511">
              <w:rPr>
                <w:b/>
              </w:rPr>
              <w:t>15:00-15:10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3561CF" w:rsidRDefault="003561CF" w:rsidP="003A4319">
            <w:pPr>
              <w:spacing w:after="0" w:line="240" w:lineRule="auto"/>
              <w:ind w:left="129" w:right="133"/>
              <w:jc w:val="both"/>
              <w:rPr>
                <w:rFonts w:ascii="Times New Roman" w:hAnsi="Times New Roman"/>
              </w:rPr>
            </w:pPr>
            <w:r w:rsidRPr="00DD2B0C">
              <w:rPr>
                <w:rFonts w:ascii="Times New Roman" w:hAnsi="Times New Roman"/>
                <w:b/>
              </w:rPr>
              <w:t>Спицына Татьяна Анатольевна</w:t>
            </w:r>
            <w:r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</w:rPr>
              <w:t xml:space="preserve"> кандидат педагогических наук, доцент кафедры методики обучения безопасности </w:t>
            </w:r>
            <w:r w:rsidR="001C03D1">
              <w:rPr>
                <w:rFonts w:ascii="Times New Roman" w:hAnsi="Times New Roman"/>
              </w:rPr>
              <w:t>и защите Родины</w:t>
            </w:r>
            <w:r>
              <w:rPr>
                <w:rFonts w:ascii="Times New Roman" w:hAnsi="Times New Roman"/>
              </w:rPr>
              <w:t xml:space="preserve">, заместитель декана по научной работе </w:t>
            </w:r>
            <w:r w:rsidR="001C03D1">
              <w:rPr>
                <w:rFonts w:ascii="Times New Roman" w:hAnsi="Times New Roman"/>
              </w:rPr>
              <w:t xml:space="preserve">факультета комплексной безопасности и военно-патриотического воспитания </w:t>
            </w:r>
            <w:r>
              <w:rPr>
                <w:rFonts w:ascii="Times New Roman" w:hAnsi="Times New Roman"/>
              </w:rPr>
              <w:t>РГПУ им. А. И. Герцена</w:t>
            </w:r>
          </w:p>
        </w:tc>
        <w:tc>
          <w:tcPr>
            <w:tcW w:w="41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4909EC" w:rsidRDefault="003561CF" w:rsidP="00AE3908">
            <w:pPr>
              <w:spacing w:after="0" w:line="240" w:lineRule="auto"/>
              <w:ind w:left="130"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573">
              <w:rPr>
                <w:rFonts w:ascii="Times New Roman" w:hAnsi="Times New Roman"/>
                <w:i/>
                <w:sz w:val="24"/>
                <w:szCs w:val="24"/>
              </w:rPr>
              <w:t>Доклад:</w:t>
            </w:r>
            <w:r w:rsidRPr="002E357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E3908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r w:rsidR="00AE3908" w:rsidRPr="00AE3908">
              <w:rPr>
                <w:rFonts w:ascii="Times New Roman" w:hAnsi="Times New Roman"/>
                <w:sz w:val="24"/>
                <w:szCs w:val="24"/>
              </w:rPr>
              <w:t xml:space="preserve">достижения компетенций безопасного поведения для </w:t>
            </w:r>
            <w:r w:rsidR="00AE3908">
              <w:rPr>
                <w:rFonts w:ascii="Times New Roman" w:hAnsi="Times New Roman"/>
                <w:sz w:val="24"/>
                <w:szCs w:val="24"/>
              </w:rPr>
              <w:t>уровня среднего</w:t>
            </w:r>
            <w:r w:rsidR="00AE3908" w:rsidRPr="00AE3908">
              <w:rPr>
                <w:rFonts w:ascii="Times New Roman" w:hAnsi="Times New Roman"/>
                <w:sz w:val="24"/>
                <w:szCs w:val="24"/>
              </w:rPr>
              <w:t xml:space="preserve"> профессиональ</w:t>
            </w:r>
            <w:r w:rsidR="00AE3908">
              <w:rPr>
                <w:rFonts w:ascii="Times New Roman" w:hAnsi="Times New Roman"/>
                <w:sz w:val="24"/>
                <w:szCs w:val="24"/>
              </w:rPr>
              <w:t xml:space="preserve">ного образования: </w:t>
            </w:r>
            <w:r w:rsidR="004909EC" w:rsidRPr="004909EC">
              <w:rPr>
                <w:rFonts w:ascii="Times New Roman" w:hAnsi="Times New Roman"/>
                <w:sz w:val="24"/>
                <w:szCs w:val="24"/>
              </w:rPr>
              <w:t xml:space="preserve">анализ существующих и </w:t>
            </w:r>
            <w:r w:rsidR="004909EC">
              <w:rPr>
                <w:rFonts w:ascii="Times New Roman" w:hAnsi="Times New Roman"/>
                <w:sz w:val="24"/>
                <w:szCs w:val="24"/>
              </w:rPr>
              <w:t xml:space="preserve">новые </w:t>
            </w:r>
            <w:r w:rsidR="004909EC" w:rsidRPr="004909EC">
              <w:rPr>
                <w:rFonts w:ascii="Times New Roman" w:hAnsi="Times New Roman"/>
                <w:sz w:val="24"/>
                <w:szCs w:val="24"/>
              </w:rPr>
              <w:t>предложения</w:t>
            </w:r>
            <w:r w:rsidR="004909EC">
              <w:rPr>
                <w:rFonts w:ascii="Times New Roman" w:hAnsi="Times New Roman"/>
                <w:sz w:val="24"/>
                <w:szCs w:val="24"/>
              </w:rPr>
              <w:t>»</w:t>
            </w:r>
            <w:r w:rsidR="004909EC" w:rsidRPr="00490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61CF" w:rsidRPr="002E3573" w:rsidRDefault="003561CF" w:rsidP="00AE3908">
            <w:pPr>
              <w:spacing w:after="0" w:line="240" w:lineRule="auto"/>
              <w:ind w:left="130"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CE1" w:rsidTr="00600CE1">
        <w:trPr>
          <w:trHeight w:val="841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left w:w="0" w:type="dxa"/>
              <w:right w:w="0" w:type="dxa"/>
            </w:tcMar>
          </w:tcPr>
          <w:p w:rsidR="00600CE1" w:rsidRDefault="00FB0511" w:rsidP="003561CF">
            <w:pPr>
              <w:pStyle w:val="TableParagraph"/>
              <w:rPr>
                <w:b/>
              </w:rPr>
            </w:pPr>
            <w:r>
              <w:rPr>
                <w:b/>
              </w:rPr>
              <w:t>15:10-15:2</w:t>
            </w:r>
            <w:r w:rsidRPr="00600CE1">
              <w:rPr>
                <w:b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600CE1" w:rsidRPr="00DD2B0C" w:rsidRDefault="00600CE1" w:rsidP="003A4319">
            <w:pPr>
              <w:spacing w:after="0" w:line="240" w:lineRule="auto"/>
              <w:ind w:left="129" w:right="133"/>
              <w:jc w:val="both"/>
              <w:rPr>
                <w:rFonts w:ascii="Times New Roman" w:hAnsi="Times New Roman"/>
                <w:b/>
              </w:rPr>
            </w:pPr>
            <w:r w:rsidRPr="00600CE1">
              <w:rPr>
                <w:rFonts w:ascii="Times New Roman" w:hAnsi="Times New Roman"/>
                <w:b/>
              </w:rPr>
              <w:t xml:space="preserve">Севрюгина Екатерина Владимировна, </w:t>
            </w:r>
            <w:r w:rsidR="003A4319" w:rsidRPr="003A4319">
              <w:rPr>
                <w:rFonts w:ascii="Times New Roman" w:hAnsi="Times New Roman"/>
                <w:b/>
              </w:rPr>
              <w:t xml:space="preserve">Нарышкина Алена Сергеевна </w:t>
            </w:r>
            <w:r w:rsidRPr="00600CE1">
              <w:rPr>
                <w:rFonts w:ascii="Times New Roman" w:hAnsi="Times New Roman"/>
              </w:rPr>
              <w:t>студент</w:t>
            </w:r>
            <w:r w:rsidR="003A4319">
              <w:rPr>
                <w:rFonts w:ascii="Times New Roman" w:hAnsi="Times New Roman"/>
              </w:rPr>
              <w:t>ы</w:t>
            </w:r>
            <w:r w:rsidRPr="00600CE1">
              <w:rPr>
                <w:rFonts w:ascii="Times New Roman" w:hAnsi="Times New Roman"/>
              </w:rPr>
              <w:t xml:space="preserve"> 1 курса магистратуры, направленность «44.04.01 Педагогическое образование», профиль: «Образование в области безопасности жизнедеятельности»</w:t>
            </w:r>
          </w:p>
        </w:tc>
        <w:tc>
          <w:tcPr>
            <w:tcW w:w="41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600CE1" w:rsidRPr="002E3573" w:rsidRDefault="00600CE1" w:rsidP="003A4319">
            <w:pPr>
              <w:spacing w:after="0" w:line="240" w:lineRule="auto"/>
              <w:ind w:left="130" w:right="13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Доклад</w:t>
            </w:r>
            <w:r w:rsidRPr="003A4319">
              <w:rPr>
                <w:rFonts w:ascii="Times New Roman" w:hAnsi="Times New Roman"/>
                <w:sz w:val="24"/>
                <w:szCs w:val="24"/>
              </w:rPr>
              <w:t>:</w:t>
            </w:r>
            <w:r w:rsidR="003A4319" w:rsidRPr="003A4319">
              <w:t xml:space="preserve"> </w:t>
            </w:r>
            <w:r w:rsidR="003A4319">
              <w:t>«</w:t>
            </w:r>
            <w:r w:rsidR="003A4319" w:rsidRPr="003A4319">
              <w:rPr>
                <w:rFonts w:ascii="Times New Roman" w:hAnsi="Times New Roman"/>
                <w:sz w:val="24"/>
                <w:szCs w:val="24"/>
              </w:rPr>
              <w:t>Специфика конструирования и оценки типо</w:t>
            </w:r>
            <w:r w:rsidR="003A4319">
              <w:rPr>
                <w:rFonts w:ascii="Times New Roman" w:hAnsi="Times New Roman"/>
                <w:sz w:val="24"/>
                <w:szCs w:val="24"/>
              </w:rPr>
              <w:t>вых заданий (ситуационных задач</w:t>
            </w:r>
            <w:r w:rsidR="003A4319" w:rsidRPr="003A4319">
              <w:rPr>
                <w:rFonts w:ascii="Times New Roman" w:hAnsi="Times New Roman"/>
                <w:sz w:val="24"/>
                <w:szCs w:val="24"/>
              </w:rPr>
              <w:t xml:space="preserve">), направленных на диагностику уровня </w:t>
            </w:r>
            <w:proofErr w:type="spellStart"/>
            <w:r w:rsidR="003A4319" w:rsidRPr="003A4319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="003A4319" w:rsidRPr="003A4319">
              <w:rPr>
                <w:rFonts w:ascii="Times New Roman" w:hAnsi="Times New Roman"/>
                <w:sz w:val="24"/>
                <w:szCs w:val="24"/>
              </w:rPr>
              <w:t xml:space="preserve">  компетенций в области безопасно</w:t>
            </w:r>
            <w:r w:rsidR="003A4319">
              <w:rPr>
                <w:rFonts w:ascii="Times New Roman" w:hAnsi="Times New Roman"/>
                <w:sz w:val="24"/>
                <w:szCs w:val="24"/>
              </w:rPr>
              <w:t xml:space="preserve">го поведения у студентов </w:t>
            </w:r>
            <w:r w:rsidR="003A4319" w:rsidRPr="003A4319">
              <w:rPr>
                <w:rFonts w:ascii="Times New Roman" w:hAnsi="Times New Roman"/>
                <w:sz w:val="24"/>
                <w:szCs w:val="24"/>
              </w:rPr>
              <w:t xml:space="preserve"> СПО</w:t>
            </w:r>
            <w:r w:rsidR="003A431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A581C" w:rsidTr="00600CE1">
        <w:trPr>
          <w:trHeight w:val="555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left w:w="0" w:type="dxa"/>
              <w:right w:w="0" w:type="dxa"/>
            </w:tcMar>
          </w:tcPr>
          <w:p w:rsidR="002A581C" w:rsidRDefault="00FB0511" w:rsidP="002A581C">
            <w:pPr>
              <w:pStyle w:val="TableParagraph"/>
              <w:rPr>
                <w:b/>
              </w:rPr>
            </w:pPr>
            <w:r>
              <w:rPr>
                <w:b/>
              </w:rPr>
              <w:t>15:20-15:3</w:t>
            </w:r>
            <w:r w:rsidRPr="00600CE1">
              <w:rPr>
                <w:b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2A581C" w:rsidRPr="00B30E64" w:rsidRDefault="00600CE1" w:rsidP="003A4319">
            <w:pPr>
              <w:spacing w:after="0" w:line="240" w:lineRule="auto"/>
              <w:ind w:left="129" w:right="133"/>
              <w:jc w:val="both"/>
              <w:rPr>
                <w:rFonts w:ascii="Times New Roman" w:hAnsi="Times New Roman"/>
              </w:rPr>
            </w:pPr>
            <w:r w:rsidRPr="00600CE1">
              <w:rPr>
                <w:rFonts w:ascii="Times New Roman" w:hAnsi="Times New Roman"/>
                <w:b/>
              </w:rPr>
              <w:t>Шадрин Роман Александрович</w:t>
            </w:r>
            <w:r w:rsidRPr="00600CE1">
              <w:rPr>
                <w:rFonts w:ascii="Times New Roman" w:hAnsi="Times New Roman"/>
              </w:rPr>
              <w:t>, студент 1 курса магистратуры, направленность «44.04.01 Педагогическое образование», профиль: «</w:t>
            </w:r>
            <w:r w:rsidRPr="00600CE1">
              <w:rPr>
                <w:rFonts w:ascii="Times New Roman" w:hAnsi="Times New Roman"/>
              </w:rPr>
              <w:tab/>
            </w:r>
            <w:proofErr w:type="spellStart"/>
            <w:r w:rsidRPr="00600CE1">
              <w:rPr>
                <w:rFonts w:ascii="Times New Roman" w:hAnsi="Times New Roman"/>
              </w:rPr>
              <w:t>Здоровьесберегающая</w:t>
            </w:r>
            <w:proofErr w:type="spellEnd"/>
            <w:r w:rsidRPr="00600CE1">
              <w:rPr>
                <w:rFonts w:ascii="Times New Roman" w:hAnsi="Times New Roman"/>
              </w:rPr>
              <w:t xml:space="preserve"> деятельность в образовательной организации»;  </w:t>
            </w:r>
          </w:p>
        </w:tc>
        <w:tc>
          <w:tcPr>
            <w:tcW w:w="4120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AB17D4" w:rsidRPr="00E96EEA" w:rsidRDefault="00E96EEA" w:rsidP="00AB17D4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ind w:left="130" w:right="130"/>
              <w:jc w:val="both"/>
              <w:rPr>
                <w:rStyle w:val="af5"/>
                <w:b w:val="0"/>
                <w:szCs w:val="24"/>
              </w:rPr>
            </w:pPr>
            <w:r w:rsidRPr="00E96EEA">
              <w:rPr>
                <w:rStyle w:val="af5"/>
                <w:b w:val="0"/>
                <w:i/>
                <w:szCs w:val="24"/>
              </w:rPr>
              <w:t>Доклад:</w:t>
            </w:r>
            <w:r>
              <w:rPr>
                <w:rStyle w:val="af5"/>
                <w:b w:val="0"/>
                <w:szCs w:val="24"/>
              </w:rPr>
              <w:t xml:space="preserve"> </w:t>
            </w:r>
            <w:proofErr w:type="gramStart"/>
            <w:r w:rsidR="00AB17D4" w:rsidRPr="00AB17D4">
              <w:rPr>
                <w:rStyle w:val="af5"/>
                <w:b w:val="0"/>
                <w:szCs w:val="24"/>
              </w:rPr>
              <w:t xml:space="preserve">«Методические аспекты развития компетенций безопасного поведения у обучающихся </w:t>
            </w:r>
            <w:r w:rsidR="00AB17D4">
              <w:rPr>
                <w:rStyle w:val="af5"/>
                <w:b w:val="0"/>
                <w:szCs w:val="24"/>
              </w:rPr>
              <w:t>колледжа на занятиях по дисциплине «Безопасность жизнедеятельности»</w:t>
            </w:r>
            <w:proofErr w:type="gramEnd"/>
          </w:p>
        </w:tc>
      </w:tr>
      <w:tr w:rsidR="002A581C" w:rsidTr="003C2986">
        <w:trPr>
          <w:trHeight w:val="557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left w:w="0" w:type="dxa"/>
              <w:right w:w="0" w:type="dxa"/>
            </w:tcMar>
          </w:tcPr>
          <w:p w:rsidR="002A581C" w:rsidRDefault="00FB0511" w:rsidP="002A581C">
            <w:pPr>
              <w:pStyle w:val="TableParagraph"/>
              <w:rPr>
                <w:b/>
              </w:rPr>
            </w:pPr>
            <w:r>
              <w:rPr>
                <w:b/>
              </w:rPr>
              <w:t>15:30-15:4</w:t>
            </w:r>
            <w:bookmarkStart w:id="0" w:name="_GoBack"/>
            <w:bookmarkEnd w:id="0"/>
            <w:r w:rsidRPr="00600CE1">
              <w:rPr>
                <w:b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A84ED6" w:rsidRPr="003561CF" w:rsidRDefault="001B4ADC" w:rsidP="003A4319">
            <w:pPr>
              <w:spacing w:after="0" w:line="240" w:lineRule="auto"/>
              <w:ind w:left="129" w:right="133"/>
              <w:jc w:val="both"/>
              <w:rPr>
                <w:rFonts w:ascii="Times New Roman" w:hAnsi="Times New Roman"/>
              </w:rPr>
            </w:pPr>
            <w:proofErr w:type="spellStart"/>
            <w:r w:rsidRPr="001B4ADC">
              <w:rPr>
                <w:rFonts w:ascii="Times New Roman" w:hAnsi="Times New Roman"/>
                <w:b/>
              </w:rPr>
              <w:t>Яиков</w:t>
            </w:r>
            <w:proofErr w:type="spellEnd"/>
            <w:r w:rsidRPr="001B4ADC">
              <w:rPr>
                <w:rFonts w:ascii="Times New Roman" w:hAnsi="Times New Roman"/>
                <w:b/>
              </w:rPr>
              <w:t xml:space="preserve"> Павел Артемович</w:t>
            </w:r>
            <w:r w:rsidRPr="001B4ADC">
              <w:rPr>
                <w:rFonts w:ascii="Times New Roman" w:hAnsi="Times New Roman"/>
              </w:rPr>
              <w:t>, студент 2 курса магистратуры, направленность «44.04.01 Педагогическое образование», профиль: «Экологическая безопасность»</w:t>
            </w:r>
          </w:p>
        </w:tc>
        <w:tc>
          <w:tcPr>
            <w:tcW w:w="4120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2A581C" w:rsidRPr="002E3573" w:rsidRDefault="001B4ADC" w:rsidP="008F6F99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ind w:left="130" w:right="130"/>
              <w:jc w:val="both"/>
              <w:rPr>
                <w:rStyle w:val="af5"/>
                <w:b w:val="0"/>
                <w:i/>
                <w:szCs w:val="24"/>
              </w:rPr>
            </w:pPr>
            <w:r>
              <w:rPr>
                <w:rStyle w:val="af5"/>
                <w:b w:val="0"/>
                <w:i/>
                <w:szCs w:val="24"/>
              </w:rPr>
              <w:t xml:space="preserve">Доклад: </w:t>
            </w:r>
            <w:r w:rsidR="008F6F99">
              <w:rPr>
                <w:rStyle w:val="af5"/>
                <w:b w:val="0"/>
                <w:szCs w:val="24"/>
              </w:rPr>
              <w:t xml:space="preserve">«Методика </w:t>
            </w:r>
            <w:r w:rsidR="003A4319">
              <w:rPr>
                <w:rStyle w:val="af5"/>
                <w:b w:val="0"/>
                <w:szCs w:val="24"/>
              </w:rPr>
              <w:t>обработки и интерпретации</w:t>
            </w:r>
            <w:r w:rsidRPr="008F6F99">
              <w:rPr>
                <w:rStyle w:val="af5"/>
                <w:b w:val="0"/>
                <w:szCs w:val="24"/>
              </w:rPr>
              <w:t xml:space="preserve"> результатов опросника для студентов колледжа по оцениванию </w:t>
            </w:r>
            <w:r w:rsidR="008F6F99">
              <w:rPr>
                <w:rStyle w:val="af5"/>
                <w:b w:val="0"/>
                <w:szCs w:val="24"/>
              </w:rPr>
              <w:t>качества/</w:t>
            </w:r>
            <w:r w:rsidRPr="008F6F99">
              <w:rPr>
                <w:rStyle w:val="af5"/>
                <w:b w:val="0"/>
                <w:szCs w:val="24"/>
              </w:rPr>
              <w:t>умений</w:t>
            </w:r>
            <w:r w:rsidR="008F6F99">
              <w:rPr>
                <w:rStyle w:val="af5"/>
                <w:b w:val="0"/>
                <w:szCs w:val="24"/>
              </w:rPr>
              <w:t xml:space="preserve">  безопасного поведени</w:t>
            </w:r>
            <w:r w:rsidRPr="008F6F99">
              <w:rPr>
                <w:rStyle w:val="af5"/>
                <w:b w:val="0"/>
                <w:szCs w:val="24"/>
              </w:rPr>
              <w:t>я».</w:t>
            </w:r>
          </w:p>
        </w:tc>
      </w:tr>
    </w:tbl>
    <w:p w:rsidR="00261064" w:rsidRDefault="00261064">
      <w:pPr>
        <w:jc w:val="center"/>
        <w:rPr>
          <w:rFonts w:ascii="Times New Roman" w:hAnsi="Times New Roman"/>
          <w:b/>
          <w:sz w:val="28"/>
        </w:rPr>
      </w:pPr>
    </w:p>
    <w:sectPr w:rsidR="00261064">
      <w:footerReference w:type="default" r:id="rId10"/>
      <w:footerReference w:type="first" r:id="rId11"/>
      <w:pgSz w:w="11906" w:h="16838"/>
      <w:pgMar w:top="1135" w:right="1134" w:bottom="993" w:left="1134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020" w:rsidRDefault="00232020">
      <w:pPr>
        <w:spacing w:after="0" w:line="240" w:lineRule="auto"/>
      </w:pPr>
      <w:r>
        <w:separator/>
      </w:r>
    </w:p>
  </w:endnote>
  <w:endnote w:type="continuationSeparator" w:id="0">
    <w:p w:rsidR="00232020" w:rsidRDefault="0023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azursky">
    <w:altName w:val="Arial"/>
    <w:charset w:val="00"/>
    <w:family w:val="swiss"/>
    <w:pitch w:val="variable"/>
    <w:sig w:usb0="000002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64" w:rsidRDefault="00AB2287">
    <w:pPr>
      <w:pStyle w:val="af1"/>
      <w:jc w:val="center"/>
    </w:pPr>
    <w:r>
      <w:rPr>
        <w:sz w:val="22"/>
      </w:rPr>
      <w:fldChar w:fldCharType="begin"/>
    </w:r>
    <w:r>
      <w:instrText xml:space="preserve">PAGE </w:instrText>
    </w:r>
    <w:r>
      <w:rPr>
        <w:sz w:val="22"/>
      </w:rPr>
      <w:fldChar w:fldCharType="separate"/>
    </w:r>
    <w:r w:rsidR="00FB0511">
      <w:rPr>
        <w:noProof/>
      </w:rPr>
      <w:t>1</w:t>
    </w:r>
    <w:r>
      <w:rPr>
        <w:sz w:val="22"/>
      </w:rPr>
      <w:fldChar w:fldCharType="end"/>
    </w:r>
  </w:p>
  <w:p w:rsidR="00261064" w:rsidRDefault="00261064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64" w:rsidRDefault="00AB2287">
    <w:pPr>
      <w:pStyle w:val="af1"/>
    </w:pPr>
    <w:r>
      <w:rPr>
        <w:sz w:val="22"/>
      </w:rPr>
      <w:fldChar w:fldCharType="begin"/>
    </w:r>
    <w:r>
      <w:instrText xml:space="preserve">PAGE </w:instrText>
    </w:r>
    <w:r>
      <w:rPr>
        <w:sz w:val="22"/>
      </w:rPr>
      <w:fldChar w:fldCharType="separate"/>
    </w:r>
    <w:r w:rsidR="00FB0511">
      <w:rPr>
        <w:noProof/>
      </w:rPr>
      <w:t>0</w:t>
    </w:r>
    <w:r>
      <w:rPr>
        <w:sz w:val="22"/>
      </w:rPr>
      <w:fldChar w:fldCharType="end"/>
    </w:r>
  </w:p>
  <w:p w:rsidR="00261064" w:rsidRDefault="0026106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020" w:rsidRDefault="00232020">
      <w:pPr>
        <w:spacing w:after="0" w:line="240" w:lineRule="auto"/>
      </w:pPr>
      <w:r>
        <w:separator/>
      </w:r>
    </w:p>
  </w:footnote>
  <w:footnote w:type="continuationSeparator" w:id="0">
    <w:p w:rsidR="00232020" w:rsidRDefault="00232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64"/>
    <w:rsid w:val="00000704"/>
    <w:rsid w:val="00006BB6"/>
    <w:rsid w:val="00015EF5"/>
    <w:rsid w:val="00017F5A"/>
    <w:rsid w:val="00037C40"/>
    <w:rsid w:val="000A6EE3"/>
    <w:rsid w:val="000C2788"/>
    <w:rsid w:val="001A2E90"/>
    <w:rsid w:val="001B4ADC"/>
    <w:rsid w:val="001B6A26"/>
    <w:rsid w:val="001C03D1"/>
    <w:rsid w:val="001E680B"/>
    <w:rsid w:val="00227DCC"/>
    <w:rsid w:val="00232020"/>
    <w:rsid w:val="00261064"/>
    <w:rsid w:val="002757AB"/>
    <w:rsid w:val="00284407"/>
    <w:rsid w:val="00297609"/>
    <w:rsid w:val="002A2FE8"/>
    <w:rsid w:val="002A581C"/>
    <w:rsid w:val="002B5BCC"/>
    <w:rsid w:val="002E3573"/>
    <w:rsid w:val="002F01C9"/>
    <w:rsid w:val="00300B79"/>
    <w:rsid w:val="00322683"/>
    <w:rsid w:val="00340247"/>
    <w:rsid w:val="003561CF"/>
    <w:rsid w:val="003A4319"/>
    <w:rsid w:val="003C20AE"/>
    <w:rsid w:val="003C2986"/>
    <w:rsid w:val="003E7555"/>
    <w:rsid w:val="0042019B"/>
    <w:rsid w:val="00461E7B"/>
    <w:rsid w:val="004909EC"/>
    <w:rsid w:val="00497E34"/>
    <w:rsid w:val="004C754C"/>
    <w:rsid w:val="004D106E"/>
    <w:rsid w:val="00513F8F"/>
    <w:rsid w:val="005948AC"/>
    <w:rsid w:val="005973EC"/>
    <w:rsid w:val="005A3DD0"/>
    <w:rsid w:val="005F7174"/>
    <w:rsid w:val="005F7EBC"/>
    <w:rsid w:val="00600CE1"/>
    <w:rsid w:val="006162FD"/>
    <w:rsid w:val="00623A8C"/>
    <w:rsid w:val="00644C19"/>
    <w:rsid w:val="00655502"/>
    <w:rsid w:val="006A15A4"/>
    <w:rsid w:val="006C59AD"/>
    <w:rsid w:val="006C5D1D"/>
    <w:rsid w:val="00714B79"/>
    <w:rsid w:val="0071665A"/>
    <w:rsid w:val="00725833"/>
    <w:rsid w:val="00775513"/>
    <w:rsid w:val="007C1FDF"/>
    <w:rsid w:val="00821C13"/>
    <w:rsid w:val="008C570E"/>
    <w:rsid w:val="008D0D32"/>
    <w:rsid w:val="008F6F99"/>
    <w:rsid w:val="009036E3"/>
    <w:rsid w:val="00904F9C"/>
    <w:rsid w:val="00925862"/>
    <w:rsid w:val="00A00816"/>
    <w:rsid w:val="00A175EC"/>
    <w:rsid w:val="00A33CE3"/>
    <w:rsid w:val="00A84ED6"/>
    <w:rsid w:val="00A937D3"/>
    <w:rsid w:val="00AB17D4"/>
    <w:rsid w:val="00AB2287"/>
    <w:rsid w:val="00AE21DA"/>
    <w:rsid w:val="00AE3908"/>
    <w:rsid w:val="00AF6C88"/>
    <w:rsid w:val="00B27765"/>
    <w:rsid w:val="00B30E64"/>
    <w:rsid w:val="00B4124F"/>
    <w:rsid w:val="00B516F5"/>
    <w:rsid w:val="00B72D4F"/>
    <w:rsid w:val="00B85ADE"/>
    <w:rsid w:val="00B95139"/>
    <w:rsid w:val="00C3070C"/>
    <w:rsid w:val="00C32E42"/>
    <w:rsid w:val="00C42B4E"/>
    <w:rsid w:val="00CB0893"/>
    <w:rsid w:val="00D13A79"/>
    <w:rsid w:val="00D168E9"/>
    <w:rsid w:val="00D3382D"/>
    <w:rsid w:val="00D6505B"/>
    <w:rsid w:val="00D92F6F"/>
    <w:rsid w:val="00DA0A51"/>
    <w:rsid w:val="00DD2938"/>
    <w:rsid w:val="00DD2B0C"/>
    <w:rsid w:val="00DF086D"/>
    <w:rsid w:val="00E73F32"/>
    <w:rsid w:val="00E862D0"/>
    <w:rsid w:val="00E864AA"/>
    <w:rsid w:val="00E96EEA"/>
    <w:rsid w:val="00EA5AFB"/>
    <w:rsid w:val="00F37FC4"/>
    <w:rsid w:val="00F43129"/>
    <w:rsid w:val="00F46339"/>
    <w:rsid w:val="00F83543"/>
    <w:rsid w:val="00F84910"/>
    <w:rsid w:val="00FB0511"/>
    <w:rsid w:val="00F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561CF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jc w:val="center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a3">
    <w:name w:val="Intense Quote"/>
    <w:basedOn w:val="a"/>
    <w:next w:val="a"/>
    <w:link w:val="a4"/>
    <w:pPr>
      <w:spacing w:before="360" w:after="360"/>
      <w:ind w:left="864" w:right="864"/>
      <w:jc w:val="center"/>
    </w:pPr>
    <w:rPr>
      <w:i/>
      <w:color w:val="5B9BD5"/>
    </w:rPr>
  </w:style>
  <w:style w:type="character" w:customStyle="1" w:styleId="a4">
    <w:name w:val="Выделенная цитата Знак"/>
    <w:basedOn w:val="1"/>
    <w:link w:val="a3"/>
    <w:rPr>
      <w:i/>
      <w:color w:val="5B9BD5"/>
      <w:sz w:val="22"/>
    </w:rPr>
  </w:style>
  <w:style w:type="paragraph" w:styleId="a5">
    <w:name w:val="Normal (Web)"/>
    <w:basedOn w:val="a"/>
    <w:link w:val="a6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x-phmenubutton">
    <w:name w:val="x-ph__menu__button"/>
    <w:basedOn w:val="12"/>
    <w:link w:val="x-phmenubutton0"/>
  </w:style>
  <w:style w:type="character" w:customStyle="1" w:styleId="x-phmenubutton0">
    <w:name w:val="x-ph__menu__button"/>
    <w:basedOn w:val="a0"/>
    <w:link w:val="x-phmenubutton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Просмотренная гиперссылка1"/>
    <w:link w:val="aa"/>
    <w:rPr>
      <w:color w:val="800080"/>
      <w:u w:val="single"/>
    </w:rPr>
  </w:style>
  <w:style w:type="character" w:styleId="aa">
    <w:name w:val="FollowedHyperlink"/>
    <w:link w:val="16"/>
    <w:rPr>
      <w:color w:val="800080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c">
    <w:name w:val="Верхний колонтитул Знак"/>
    <w:basedOn w:val="1"/>
    <w:link w:val="ab"/>
    <w:rPr>
      <w:sz w:val="20"/>
    </w:rPr>
  </w:style>
  <w:style w:type="paragraph" w:styleId="ad">
    <w:name w:val="Subtitle"/>
    <w:basedOn w:val="a"/>
    <w:next w:val="a"/>
    <w:link w:val="ae"/>
    <w:uiPriority w:val="11"/>
    <w:qFormat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e">
    <w:name w:val="Подзаголовок Знак"/>
    <w:basedOn w:val="1"/>
    <w:link w:val="ad"/>
    <w:rPr>
      <w:rFonts w:ascii="Calibri Light" w:hAnsi="Calibri Light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2">
    <w:name w:val="Нижний колонтитул Знак"/>
    <w:basedOn w:val="1"/>
    <w:link w:val="af1"/>
    <w:rPr>
      <w:sz w:val="20"/>
    </w:rPr>
  </w:style>
  <w:style w:type="paragraph" w:styleId="af3">
    <w:name w:val="Title"/>
    <w:basedOn w:val="a"/>
    <w:link w:val="af4"/>
    <w:uiPriority w:val="10"/>
    <w:qFormat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i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Строгий1"/>
    <w:link w:val="af5"/>
    <w:rPr>
      <w:b/>
    </w:rPr>
  </w:style>
  <w:style w:type="character" w:styleId="af5">
    <w:name w:val="Strong"/>
    <w:link w:val="17"/>
    <w:qFormat/>
    <w:rPr>
      <w:b/>
    </w:rPr>
  </w:style>
  <w:style w:type="paragraph" w:customStyle="1" w:styleId="18">
    <w:name w:val="Неразрешенное упоминание1"/>
    <w:link w:val="19"/>
    <w:rPr>
      <w:color w:val="605E5C"/>
      <w:shd w:val="clear" w:color="auto" w:fill="E1DFDD"/>
    </w:rPr>
  </w:style>
  <w:style w:type="character" w:customStyle="1" w:styleId="19">
    <w:name w:val="Неразрешенное упоминание1"/>
    <w:link w:val="18"/>
    <w:rPr>
      <w:color w:val="605E5C"/>
      <w:shd w:val="clear" w:color="auto" w:fill="E1DFDD"/>
    </w:rPr>
  </w:style>
  <w:style w:type="table" w:styleId="af6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561CF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jc w:val="center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a3">
    <w:name w:val="Intense Quote"/>
    <w:basedOn w:val="a"/>
    <w:next w:val="a"/>
    <w:link w:val="a4"/>
    <w:pPr>
      <w:spacing w:before="360" w:after="360"/>
      <w:ind w:left="864" w:right="864"/>
      <w:jc w:val="center"/>
    </w:pPr>
    <w:rPr>
      <w:i/>
      <w:color w:val="5B9BD5"/>
    </w:rPr>
  </w:style>
  <w:style w:type="character" w:customStyle="1" w:styleId="a4">
    <w:name w:val="Выделенная цитата Знак"/>
    <w:basedOn w:val="1"/>
    <w:link w:val="a3"/>
    <w:rPr>
      <w:i/>
      <w:color w:val="5B9BD5"/>
      <w:sz w:val="22"/>
    </w:rPr>
  </w:style>
  <w:style w:type="paragraph" w:styleId="a5">
    <w:name w:val="Normal (Web)"/>
    <w:basedOn w:val="a"/>
    <w:link w:val="a6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x-phmenubutton">
    <w:name w:val="x-ph__menu__button"/>
    <w:basedOn w:val="12"/>
    <w:link w:val="x-phmenubutton0"/>
  </w:style>
  <w:style w:type="character" w:customStyle="1" w:styleId="x-phmenubutton0">
    <w:name w:val="x-ph__menu__button"/>
    <w:basedOn w:val="a0"/>
    <w:link w:val="x-phmenubutton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Просмотренная гиперссылка1"/>
    <w:link w:val="aa"/>
    <w:rPr>
      <w:color w:val="800080"/>
      <w:u w:val="single"/>
    </w:rPr>
  </w:style>
  <w:style w:type="character" w:styleId="aa">
    <w:name w:val="FollowedHyperlink"/>
    <w:link w:val="16"/>
    <w:rPr>
      <w:color w:val="800080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c">
    <w:name w:val="Верхний колонтитул Знак"/>
    <w:basedOn w:val="1"/>
    <w:link w:val="ab"/>
    <w:rPr>
      <w:sz w:val="20"/>
    </w:rPr>
  </w:style>
  <w:style w:type="paragraph" w:styleId="ad">
    <w:name w:val="Subtitle"/>
    <w:basedOn w:val="a"/>
    <w:next w:val="a"/>
    <w:link w:val="ae"/>
    <w:uiPriority w:val="11"/>
    <w:qFormat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e">
    <w:name w:val="Подзаголовок Знак"/>
    <w:basedOn w:val="1"/>
    <w:link w:val="ad"/>
    <w:rPr>
      <w:rFonts w:ascii="Calibri Light" w:hAnsi="Calibri Light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2">
    <w:name w:val="Нижний колонтитул Знак"/>
    <w:basedOn w:val="1"/>
    <w:link w:val="af1"/>
    <w:rPr>
      <w:sz w:val="20"/>
    </w:rPr>
  </w:style>
  <w:style w:type="paragraph" w:styleId="af3">
    <w:name w:val="Title"/>
    <w:basedOn w:val="a"/>
    <w:link w:val="af4"/>
    <w:uiPriority w:val="10"/>
    <w:qFormat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i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Строгий1"/>
    <w:link w:val="af5"/>
    <w:rPr>
      <w:b/>
    </w:rPr>
  </w:style>
  <w:style w:type="character" w:styleId="af5">
    <w:name w:val="Strong"/>
    <w:link w:val="17"/>
    <w:qFormat/>
    <w:rPr>
      <w:b/>
    </w:rPr>
  </w:style>
  <w:style w:type="paragraph" w:customStyle="1" w:styleId="18">
    <w:name w:val="Неразрешенное упоминание1"/>
    <w:link w:val="19"/>
    <w:rPr>
      <w:color w:val="605E5C"/>
      <w:shd w:val="clear" w:color="auto" w:fill="E1DFDD"/>
    </w:rPr>
  </w:style>
  <w:style w:type="character" w:customStyle="1" w:styleId="19">
    <w:name w:val="Неразрешенное упоминание1"/>
    <w:link w:val="18"/>
    <w:rPr>
      <w:color w:val="605E5C"/>
      <w:shd w:val="clear" w:color="auto" w:fill="E1DFDD"/>
    </w:rPr>
  </w:style>
  <w:style w:type="table" w:styleId="af6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C5B4F-8E7F-4908-8755-E60CF76A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 декана</dc:creator>
  <cp:lastModifiedBy>RePack by Diakov</cp:lastModifiedBy>
  <cp:revision>2</cp:revision>
  <dcterms:created xsi:type="dcterms:W3CDTF">2026-05-19T19:45:00Z</dcterms:created>
  <dcterms:modified xsi:type="dcterms:W3CDTF">2026-05-19T19:45:00Z</dcterms:modified>
</cp:coreProperties>
</file>