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26317" w14:textId="61173849" w:rsidR="008A2E36" w:rsidRPr="00D63C76" w:rsidRDefault="008A2E36" w:rsidP="00BB3F2C">
      <w:pPr>
        <w:jc w:val="center"/>
        <w:rPr>
          <w:rFonts w:ascii="Times New Roman" w:hAnsi="Times New Roman"/>
          <w:b/>
        </w:rPr>
      </w:pPr>
      <w:r w:rsidRPr="00D63C76">
        <w:rPr>
          <w:rFonts w:ascii="Times New Roman" w:hAnsi="Times New Roman"/>
          <w:b/>
        </w:rPr>
        <w:t>СОДЕРЖАНИЕ и ФОРМА ПРОВЕДЕНИЯ</w:t>
      </w:r>
    </w:p>
    <w:p w14:paraId="1DB04A64" w14:textId="13BD529E" w:rsidR="008A2E36" w:rsidRPr="00D63C76" w:rsidRDefault="008A2E36" w:rsidP="00BB3F2C">
      <w:pPr>
        <w:jc w:val="center"/>
        <w:rPr>
          <w:rFonts w:ascii="Times New Roman" w:hAnsi="Times New Roman"/>
          <w:b/>
        </w:rPr>
      </w:pPr>
      <w:r w:rsidRPr="00D63C76">
        <w:rPr>
          <w:rFonts w:ascii="Times New Roman" w:hAnsi="Times New Roman"/>
          <w:b/>
        </w:rPr>
        <w:t>ЗАКЛЮЧИТЕЛЬ</w:t>
      </w:r>
      <w:r w:rsidRPr="00D63C76">
        <w:rPr>
          <w:rFonts w:ascii="Times New Roman" w:hAnsi="Times New Roman"/>
          <w:b/>
        </w:rPr>
        <w:t>НОГО ТУРА ГЕРЦЕНОВСКОЙ ОЛИМПИАДЫ</w:t>
      </w:r>
    </w:p>
    <w:p w14:paraId="0F229A6D" w14:textId="77777777" w:rsidR="008A2E36" w:rsidRPr="00D63C76" w:rsidRDefault="008A2E36" w:rsidP="00BB3F2C">
      <w:pPr>
        <w:spacing w:after="240"/>
        <w:jc w:val="center"/>
        <w:rPr>
          <w:rFonts w:ascii="Times New Roman" w:hAnsi="Times New Roman"/>
          <w:b/>
        </w:rPr>
      </w:pPr>
      <w:r w:rsidRPr="00D63C76">
        <w:rPr>
          <w:rFonts w:ascii="Times New Roman" w:hAnsi="Times New Roman"/>
          <w:b/>
        </w:rPr>
        <w:t xml:space="preserve">ШКОЛЬНИКОВ по ИНОСТРАННЫМ ЯЗЫКАМ 2023/24 г. </w:t>
      </w:r>
    </w:p>
    <w:p w14:paraId="136E8E2D" w14:textId="613BDFAD" w:rsidR="008A2E36" w:rsidRPr="00D63C76" w:rsidRDefault="008A2E36" w:rsidP="00BB3F2C">
      <w:pPr>
        <w:jc w:val="both"/>
        <w:rPr>
          <w:rFonts w:ascii="Times New Roman" w:hAnsi="Times New Roman"/>
        </w:rPr>
      </w:pPr>
      <w:r w:rsidRPr="00D63C76">
        <w:rPr>
          <w:rFonts w:ascii="Times New Roman" w:hAnsi="Times New Roman"/>
        </w:rPr>
        <w:t xml:space="preserve">На заключительном туре </w:t>
      </w:r>
      <w:r w:rsidR="00D85242">
        <w:rPr>
          <w:rFonts w:ascii="Times New Roman" w:hAnsi="Times New Roman"/>
        </w:rPr>
        <w:t>олимпиады</w:t>
      </w:r>
      <w:r w:rsidRPr="00D63C76">
        <w:rPr>
          <w:rFonts w:ascii="Times New Roman" w:hAnsi="Times New Roman"/>
        </w:rPr>
        <w:t xml:space="preserve"> </w:t>
      </w:r>
      <w:r w:rsidRPr="00D63C76">
        <w:rPr>
          <w:rFonts w:ascii="Times New Roman" w:hAnsi="Times New Roman"/>
        </w:rPr>
        <w:t xml:space="preserve">проверяются </w:t>
      </w:r>
      <w:r w:rsidRPr="00D63C76">
        <w:rPr>
          <w:rFonts w:ascii="Times New Roman" w:hAnsi="Times New Roman"/>
          <w:i/>
        </w:rPr>
        <w:t>интегративные умения</w:t>
      </w:r>
      <w:r w:rsidRPr="00D63C76">
        <w:rPr>
          <w:rFonts w:ascii="Times New Roman" w:hAnsi="Times New Roman"/>
        </w:rPr>
        <w:t xml:space="preserve"> участников:</w:t>
      </w:r>
    </w:p>
    <w:p w14:paraId="13511936" w14:textId="77777777" w:rsidR="008A2E36" w:rsidRPr="00D63C76" w:rsidRDefault="008A2E36" w:rsidP="00BB3F2C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D63C76">
        <w:rPr>
          <w:rFonts w:ascii="Times New Roman" w:hAnsi="Times New Roman"/>
        </w:rPr>
        <w:t xml:space="preserve">понимать основную информацию, детали содержания, подтекст устных и письменных текстов различных жанров; </w:t>
      </w:r>
    </w:p>
    <w:p w14:paraId="2940DD53" w14:textId="77777777" w:rsidR="008A2E36" w:rsidRPr="00D63C76" w:rsidRDefault="008A2E36" w:rsidP="00BB3F2C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D63C76">
        <w:rPr>
          <w:rFonts w:ascii="Times New Roman" w:hAnsi="Times New Roman"/>
        </w:rPr>
        <w:t xml:space="preserve">синтезировать информацию, полученную из разных источников; </w:t>
      </w:r>
    </w:p>
    <w:p w14:paraId="38776F2D" w14:textId="77777777" w:rsidR="008A2E36" w:rsidRPr="00D63C76" w:rsidRDefault="008A2E36" w:rsidP="00BB3F2C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D63C76">
        <w:rPr>
          <w:rFonts w:ascii="Times New Roman" w:hAnsi="Times New Roman"/>
        </w:rPr>
        <w:t xml:space="preserve">аргументированно выражать свою точку зрения; </w:t>
      </w:r>
    </w:p>
    <w:p w14:paraId="58F0E9C3" w14:textId="77777777" w:rsidR="008A2E36" w:rsidRPr="00D63C76" w:rsidRDefault="008A2E36" w:rsidP="00BB3F2C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D63C76">
        <w:rPr>
          <w:rFonts w:ascii="Times New Roman" w:hAnsi="Times New Roman"/>
        </w:rPr>
        <w:t xml:space="preserve">реконструировать ситуацию без опоры на список слов; </w:t>
      </w:r>
    </w:p>
    <w:p w14:paraId="2D44C491" w14:textId="77777777" w:rsidR="008A2E36" w:rsidRPr="00D63C76" w:rsidRDefault="008A2E36" w:rsidP="00BB3F2C">
      <w:pPr>
        <w:numPr>
          <w:ilvl w:val="0"/>
          <w:numId w:val="1"/>
        </w:numPr>
        <w:spacing w:after="240"/>
        <w:jc w:val="both"/>
        <w:rPr>
          <w:rFonts w:ascii="Times New Roman" w:hAnsi="Times New Roman"/>
        </w:rPr>
      </w:pPr>
      <w:r w:rsidRPr="00D63C76">
        <w:rPr>
          <w:rFonts w:ascii="Times New Roman" w:hAnsi="Times New Roman"/>
        </w:rPr>
        <w:t>преобразовать исходную грамматическую конструкцию в соответствии с инструкцией.</w:t>
      </w:r>
    </w:p>
    <w:p w14:paraId="230C64CA" w14:textId="689E6364" w:rsidR="008A2E36" w:rsidRPr="00D63C76" w:rsidRDefault="00D63C76" w:rsidP="00D85242">
      <w:pPr>
        <w:jc w:val="both"/>
        <w:rPr>
          <w:rFonts w:ascii="Times New Roman" w:hAnsi="Times New Roman"/>
          <w:iCs/>
        </w:rPr>
      </w:pPr>
      <w:r w:rsidRPr="00D63C76">
        <w:rPr>
          <w:rFonts w:ascii="Times New Roman" w:hAnsi="Times New Roman"/>
          <w:iCs/>
        </w:rPr>
        <w:t xml:space="preserve">Форма проведения заключительного тура </w:t>
      </w:r>
      <w:r w:rsidR="00D85242">
        <w:rPr>
          <w:rFonts w:ascii="Times New Roman" w:hAnsi="Times New Roman"/>
          <w:iCs/>
        </w:rPr>
        <w:t>олимпиады</w:t>
      </w:r>
      <w:r w:rsidRPr="00D63C76">
        <w:rPr>
          <w:rFonts w:ascii="Times New Roman" w:hAnsi="Times New Roman"/>
          <w:iCs/>
        </w:rPr>
        <w:t xml:space="preserve"> – </w:t>
      </w:r>
      <w:r w:rsidRPr="00A6403F">
        <w:rPr>
          <w:rFonts w:ascii="Times New Roman" w:hAnsi="Times New Roman"/>
          <w:b/>
          <w:bCs/>
          <w:iCs/>
        </w:rPr>
        <w:t>очная</w:t>
      </w:r>
      <w:r>
        <w:rPr>
          <w:rFonts w:ascii="Times New Roman" w:hAnsi="Times New Roman"/>
          <w:iCs/>
        </w:rPr>
        <w:t>.</w:t>
      </w:r>
    </w:p>
    <w:p w14:paraId="3B7FDCDC" w14:textId="1F57F45B" w:rsidR="00D63C76" w:rsidRPr="00D63C76" w:rsidRDefault="00D63C76" w:rsidP="00BB3F2C">
      <w:pPr>
        <w:jc w:val="both"/>
        <w:rPr>
          <w:rFonts w:ascii="Times New Roman" w:hAnsi="Times New Roman"/>
          <w:iCs/>
        </w:rPr>
      </w:pPr>
      <w:r w:rsidRPr="00D63C76">
        <w:rPr>
          <w:rFonts w:ascii="Times New Roman" w:hAnsi="Times New Roman"/>
          <w:iCs/>
        </w:rPr>
        <w:t>Структура олимпиадной работы на</w:t>
      </w:r>
      <w:r w:rsidRPr="00D63C76">
        <w:rPr>
          <w:rFonts w:ascii="Times New Roman" w:hAnsi="Times New Roman"/>
          <w:iCs/>
        </w:rPr>
        <w:t xml:space="preserve"> </w:t>
      </w:r>
      <w:r w:rsidRPr="00D63C76">
        <w:rPr>
          <w:rFonts w:ascii="Times New Roman" w:hAnsi="Times New Roman"/>
          <w:iCs/>
        </w:rPr>
        <w:t>заключительном туре и критерии оценивания заданий</w:t>
      </w:r>
      <w:r>
        <w:rPr>
          <w:rFonts w:ascii="Times New Roman" w:hAnsi="Times New Roman"/>
          <w:iCs/>
        </w:rPr>
        <w:t>:</w:t>
      </w:r>
    </w:p>
    <w:p w14:paraId="5D04DB55" w14:textId="77777777" w:rsidR="00D63C76" w:rsidRPr="00D63C76" w:rsidRDefault="00D63C76" w:rsidP="00BB3F2C">
      <w:pPr>
        <w:pStyle w:val="a4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bCs/>
        </w:rPr>
      </w:pPr>
      <w:r w:rsidRPr="00D63C76">
        <w:rPr>
          <w:rFonts w:ascii="Times New Roman" w:hAnsi="Times New Roman" w:cs="Times New Roman"/>
          <w:b/>
        </w:rPr>
        <w:t>Интегрированный конкурс понимания устной и письменной речи (Аудирование + Чтение)</w:t>
      </w:r>
      <w:r w:rsidRPr="00D63C76">
        <w:rPr>
          <w:rFonts w:ascii="Times New Roman" w:hAnsi="Times New Roman" w:cs="Times New Roman"/>
          <w:bCs/>
        </w:rPr>
        <w:t>: 6 заданий смешанного типа (</w:t>
      </w:r>
      <w:r w:rsidRPr="00D63C76">
        <w:rPr>
          <w:rFonts w:ascii="Times New Roman" w:hAnsi="Times New Roman" w:cs="Times New Roman"/>
          <w:bCs/>
          <w:i/>
          <w:iCs/>
        </w:rPr>
        <w:t>множественный выбор, альтернативный выбор «верно / неверно»</w:t>
      </w:r>
      <w:r w:rsidRPr="00D63C76">
        <w:rPr>
          <w:rFonts w:ascii="Times New Roman" w:hAnsi="Times New Roman" w:cs="Times New Roman"/>
          <w:bCs/>
        </w:rPr>
        <w:t xml:space="preserve">). </w:t>
      </w:r>
      <w:r w:rsidRPr="00D63C76">
        <w:rPr>
          <w:rFonts w:ascii="Times New Roman" w:hAnsi="Times New Roman" w:cs="Times New Roman"/>
          <w:bCs/>
          <w:iCs/>
        </w:rPr>
        <w:t xml:space="preserve">Участникам предлагается аудиозапись и небольшой текст, дополняющий тематику аудиозаписи. </w:t>
      </w:r>
    </w:p>
    <w:p w14:paraId="0D0D0D97" w14:textId="77777777" w:rsidR="00787BD6" w:rsidRDefault="00D63C76" w:rsidP="00BB3F2C">
      <w:pPr>
        <w:pStyle w:val="a4"/>
        <w:ind w:left="360"/>
        <w:jc w:val="both"/>
        <w:rPr>
          <w:rFonts w:ascii="Times New Roman" w:hAnsi="Times New Roman" w:cs="Times New Roman"/>
          <w:iCs/>
        </w:rPr>
      </w:pPr>
      <w:r w:rsidRPr="005E57D6">
        <w:rPr>
          <w:rFonts w:ascii="Times New Roman" w:hAnsi="Times New Roman" w:cs="Times New Roman"/>
          <w:i/>
        </w:rPr>
        <w:t>Критерии оценивания</w:t>
      </w:r>
      <w:r w:rsidRPr="00D63C76">
        <w:rPr>
          <w:rFonts w:ascii="Times New Roman" w:hAnsi="Times New Roman" w:cs="Times New Roman"/>
          <w:iCs/>
        </w:rPr>
        <w:t>: наличие / отсутствие ошибки.</w:t>
      </w:r>
      <w:r w:rsidR="00787BD6">
        <w:rPr>
          <w:rFonts w:ascii="Times New Roman" w:hAnsi="Times New Roman" w:cs="Times New Roman"/>
          <w:iCs/>
        </w:rPr>
        <w:t xml:space="preserve"> </w:t>
      </w:r>
    </w:p>
    <w:p w14:paraId="6EBF21F7" w14:textId="0985D8D9" w:rsidR="00D63C76" w:rsidRPr="00D63C76" w:rsidRDefault="00787BD6" w:rsidP="00BB3F2C">
      <w:pPr>
        <w:pStyle w:val="a4"/>
        <w:ind w:left="360"/>
        <w:jc w:val="both"/>
        <w:rPr>
          <w:rFonts w:ascii="Times New Roman" w:hAnsi="Times New Roman" w:cs="Times New Roman"/>
          <w:bCs/>
        </w:rPr>
      </w:pPr>
      <w:r w:rsidRPr="005E57D6">
        <w:rPr>
          <w:rFonts w:ascii="Times New Roman" w:hAnsi="Times New Roman" w:cs="Times New Roman"/>
          <w:i/>
        </w:rPr>
        <w:t>Максимальное количество баллов</w:t>
      </w:r>
      <w:r>
        <w:rPr>
          <w:rFonts w:ascii="Times New Roman" w:hAnsi="Times New Roman" w:cs="Times New Roman"/>
          <w:iCs/>
        </w:rPr>
        <w:t xml:space="preserve"> </w:t>
      </w:r>
      <w:r w:rsidR="00D12A6A">
        <w:rPr>
          <w:rFonts w:ascii="Times New Roman" w:hAnsi="Times New Roman" w:cs="Times New Roman"/>
          <w:iCs/>
        </w:rPr>
        <w:t>–</w:t>
      </w:r>
      <w:r>
        <w:rPr>
          <w:rFonts w:ascii="Times New Roman" w:hAnsi="Times New Roman" w:cs="Times New Roman"/>
          <w:iCs/>
        </w:rPr>
        <w:t xml:space="preserve"> </w:t>
      </w:r>
      <w:r w:rsidR="00D12A6A">
        <w:rPr>
          <w:rFonts w:ascii="Times New Roman" w:hAnsi="Times New Roman" w:cs="Times New Roman"/>
          <w:iCs/>
        </w:rPr>
        <w:t>13.</w:t>
      </w:r>
    </w:p>
    <w:p w14:paraId="3586EE0D" w14:textId="0905CEBA" w:rsidR="00D63C76" w:rsidRPr="00A6403F" w:rsidRDefault="00D63C76" w:rsidP="00BB3F2C">
      <w:pPr>
        <w:pStyle w:val="a4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bCs/>
        </w:rPr>
      </w:pPr>
      <w:r w:rsidRPr="00D63C76">
        <w:rPr>
          <w:rFonts w:ascii="Times New Roman" w:hAnsi="Times New Roman"/>
          <w:b/>
        </w:rPr>
        <w:t>Конкурс понимания письменной речи (Чтение)</w:t>
      </w:r>
      <w:r w:rsidRPr="00D63C76">
        <w:rPr>
          <w:rFonts w:ascii="Times New Roman" w:hAnsi="Times New Roman"/>
          <w:bCs/>
        </w:rPr>
        <w:t xml:space="preserve">: </w:t>
      </w:r>
      <w:r w:rsidRPr="00D63C76">
        <w:rPr>
          <w:rFonts w:ascii="Times New Roman" w:hAnsi="Times New Roman" w:cs="Times New Roman"/>
          <w:bCs/>
          <w:color w:val="002060"/>
        </w:rPr>
        <w:t>1</w:t>
      </w:r>
      <w:r w:rsidR="00787BD6">
        <w:rPr>
          <w:rFonts w:ascii="Times New Roman" w:hAnsi="Times New Roman" w:cs="Times New Roman"/>
          <w:bCs/>
          <w:color w:val="002060"/>
        </w:rPr>
        <w:t>9</w:t>
      </w:r>
      <w:r w:rsidRPr="00D63C76">
        <w:rPr>
          <w:rFonts w:ascii="Times New Roman" w:hAnsi="Times New Roman" w:cs="Times New Roman"/>
          <w:bCs/>
          <w:color w:val="002060"/>
        </w:rPr>
        <w:t xml:space="preserve"> з</w:t>
      </w:r>
      <w:r w:rsidRPr="00D63C76">
        <w:rPr>
          <w:rFonts w:ascii="Times New Roman" w:hAnsi="Times New Roman" w:cs="Times New Roman"/>
          <w:bCs/>
        </w:rPr>
        <w:t>аданий смешанного типа по содержанию, грамматике и лексике текста проблемного характера (</w:t>
      </w:r>
      <w:r w:rsidRPr="00D63C76">
        <w:rPr>
          <w:rFonts w:ascii="Times New Roman" w:hAnsi="Times New Roman" w:cs="Times New Roman"/>
          <w:bCs/>
          <w:i/>
          <w:iCs/>
        </w:rPr>
        <w:t>множественный выбор, альтернативный выбор «верно / неверно»</w:t>
      </w:r>
      <w:r w:rsidR="00A6403F">
        <w:rPr>
          <w:rFonts w:ascii="Times New Roman" w:hAnsi="Times New Roman" w:cs="Times New Roman"/>
          <w:bCs/>
          <w:i/>
          <w:iCs/>
        </w:rPr>
        <w:t xml:space="preserve"> и </w:t>
      </w:r>
      <w:r w:rsidR="00A6403F" w:rsidRPr="002134C4">
        <w:rPr>
          <w:rFonts w:ascii="Times New Roman" w:hAnsi="Times New Roman" w:cs="Times New Roman"/>
          <w:bCs/>
          <w:i/>
          <w:iCs/>
          <w:u w:val="single"/>
        </w:rPr>
        <w:t>его обоснование через нахождение в тексте соответствующего фрагмента</w:t>
      </w:r>
      <w:r w:rsidRPr="00A6403F">
        <w:rPr>
          <w:rFonts w:ascii="Times New Roman" w:hAnsi="Times New Roman" w:cs="Times New Roman"/>
          <w:bCs/>
          <w:i/>
          <w:iCs/>
        </w:rPr>
        <w:t>, поиск ответа в тексте</w:t>
      </w:r>
      <w:r w:rsidRPr="00A6403F">
        <w:rPr>
          <w:rFonts w:ascii="Times New Roman" w:hAnsi="Times New Roman" w:cs="Times New Roman"/>
          <w:bCs/>
        </w:rPr>
        <w:t xml:space="preserve">). </w:t>
      </w:r>
      <w:r w:rsidRPr="00A6403F">
        <w:rPr>
          <w:rFonts w:ascii="Times New Roman" w:hAnsi="Times New Roman" w:cs="Times New Roman"/>
          <w:i/>
        </w:rPr>
        <w:t>Критерии оценивания</w:t>
      </w:r>
      <w:r w:rsidRPr="00A6403F">
        <w:rPr>
          <w:rFonts w:ascii="Times New Roman" w:hAnsi="Times New Roman" w:cs="Times New Roman"/>
          <w:iCs/>
        </w:rPr>
        <w:t xml:space="preserve">: </w:t>
      </w:r>
      <w:r w:rsidRPr="00A6403F">
        <w:rPr>
          <w:rFonts w:ascii="Times New Roman" w:hAnsi="Times New Roman" w:cs="Times New Roman"/>
        </w:rPr>
        <w:t>при оценивании заданий в тестовой форме используется «гибкая» шкала баллов, учитывающая степень правильности ответа по смыслу и его полноту;</w:t>
      </w:r>
      <w:r w:rsidR="0062124A" w:rsidRPr="00A6403F">
        <w:rPr>
          <w:rFonts w:ascii="Times New Roman" w:hAnsi="Times New Roman" w:cs="Times New Roman"/>
          <w:bCs/>
        </w:rPr>
        <w:t xml:space="preserve"> </w:t>
      </w:r>
      <w:r w:rsidR="0062124A" w:rsidRPr="00A6403F">
        <w:rPr>
          <w:rFonts w:ascii="Times New Roman" w:hAnsi="Times New Roman" w:cs="Times New Roman"/>
        </w:rPr>
        <w:t>при оценивании заданий</w:t>
      </w:r>
      <w:r w:rsidR="0062124A" w:rsidRPr="00A6403F">
        <w:rPr>
          <w:rFonts w:ascii="Times New Roman" w:hAnsi="Times New Roman" w:cs="Times New Roman"/>
        </w:rPr>
        <w:t xml:space="preserve"> альтернативного выбора засчитывается </w:t>
      </w:r>
      <w:r w:rsidR="0062124A" w:rsidRPr="002134C4">
        <w:rPr>
          <w:rFonts w:ascii="Times New Roman" w:hAnsi="Times New Roman" w:cs="Times New Roman"/>
          <w:u w:val="single"/>
        </w:rPr>
        <w:t>только правильный ответ с правильно приведенным обоснованием</w:t>
      </w:r>
      <w:r w:rsidR="0062124A" w:rsidRPr="00A6403F">
        <w:rPr>
          <w:rFonts w:ascii="Times New Roman" w:hAnsi="Times New Roman" w:cs="Times New Roman"/>
        </w:rPr>
        <w:t>;</w:t>
      </w:r>
      <w:r w:rsidR="0062124A" w:rsidRPr="00A6403F">
        <w:rPr>
          <w:rFonts w:ascii="Times New Roman" w:hAnsi="Times New Roman" w:cs="Times New Roman"/>
          <w:bCs/>
        </w:rPr>
        <w:t xml:space="preserve"> </w:t>
      </w:r>
      <w:r w:rsidRPr="00A6403F">
        <w:rPr>
          <w:rFonts w:ascii="Times New Roman" w:hAnsi="Times New Roman" w:cs="Times New Roman"/>
        </w:rPr>
        <w:t xml:space="preserve">при оценивании заданий с кратким ответом </w:t>
      </w:r>
      <w:r w:rsidR="0062124A" w:rsidRPr="00A6403F">
        <w:rPr>
          <w:rFonts w:ascii="Times New Roman" w:hAnsi="Times New Roman" w:cs="Times New Roman"/>
        </w:rPr>
        <w:t>учитывается</w:t>
      </w:r>
      <w:r w:rsidRPr="00A6403F">
        <w:rPr>
          <w:rFonts w:ascii="Times New Roman" w:hAnsi="Times New Roman" w:cs="Times New Roman"/>
        </w:rPr>
        <w:t xml:space="preserve"> правильность ответа по смыслу, орфография, точность соблюдения инструкции к заданию.</w:t>
      </w:r>
    </w:p>
    <w:p w14:paraId="0AF0102D" w14:textId="1D9181FF" w:rsidR="00D12A6A" w:rsidRPr="00D63C76" w:rsidRDefault="00D12A6A" w:rsidP="00BB3F2C">
      <w:pPr>
        <w:pStyle w:val="a4"/>
        <w:ind w:left="360"/>
        <w:jc w:val="both"/>
        <w:rPr>
          <w:rFonts w:ascii="Times New Roman" w:hAnsi="Times New Roman" w:cs="Times New Roman"/>
          <w:bCs/>
        </w:rPr>
      </w:pPr>
      <w:r w:rsidRPr="005E57D6">
        <w:rPr>
          <w:rFonts w:ascii="Times New Roman" w:hAnsi="Times New Roman" w:cs="Times New Roman"/>
          <w:i/>
        </w:rPr>
        <w:t>Максимальное количество баллов</w:t>
      </w:r>
      <w:r>
        <w:rPr>
          <w:rFonts w:ascii="Times New Roman" w:hAnsi="Times New Roman" w:cs="Times New Roman"/>
          <w:iCs/>
        </w:rPr>
        <w:t xml:space="preserve"> – </w:t>
      </w:r>
      <w:r>
        <w:rPr>
          <w:rFonts w:ascii="Times New Roman" w:hAnsi="Times New Roman" w:cs="Times New Roman"/>
          <w:iCs/>
        </w:rPr>
        <w:t>27</w:t>
      </w:r>
      <w:r>
        <w:rPr>
          <w:rFonts w:ascii="Times New Roman" w:hAnsi="Times New Roman" w:cs="Times New Roman"/>
          <w:iCs/>
        </w:rPr>
        <w:t>.</w:t>
      </w:r>
    </w:p>
    <w:p w14:paraId="3E8D2E51" w14:textId="77777777" w:rsidR="00A100DA" w:rsidRPr="00A100DA" w:rsidRDefault="00A100DA" w:rsidP="00BB3F2C">
      <w:pPr>
        <w:pStyle w:val="a4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</w:rPr>
      </w:pPr>
      <w:r w:rsidRPr="00D63C76">
        <w:rPr>
          <w:rFonts w:ascii="Times New Roman" w:hAnsi="Times New Roman"/>
          <w:b/>
        </w:rPr>
        <w:t>Конкурс на знание грамматики</w:t>
      </w:r>
      <w:r w:rsidRPr="00D63C76">
        <w:rPr>
          <w:rFonts w:ascii="Times New Roman" w:hAnsi="Times New Roman"/>
          <w:bCs/>
        </w:rPr>
        <w:t xml:space="preserve">: </w:t>
      </w:r>
      <w:r w:rsidRPr="00D63C76">
        <w:rPr>
          <w:rFonts w:ascii="Times New Roman" w:hAnsi="Times New Roman" w:cs="Times New Roman"/>
          <w:bCs/>
          <w:color w:val="002060"/>
        </w:rPr>
        <w:t xml:space="preserve">10 </w:t>
      </w:r>
      <w:r w:rsidRPr="00D63C76">
        <w:rPr>
          <w:rFonts w:ascii="Times New Roman" w:hAnsi="Times New Roman" w:cs="Times New Roman"/>
          <w:bCs/>
        </w:rPr>
        <w:t xml:space="preserve">заданий открытого типа на преобразование </w:t>
      </w:r>
      <w:r w:rsidRPr="00D63C76">
        <w:rPr>
          <w:rFonts w:ascii="Times New Roman" w:hAnsi="Times New Roman" w:cs="Times New Roman"/>
          <w:bCs/>
          <w:iCs/>
        </w:rPr>
        <w:t xml:space="preserve">исходной грамматической конструкции в соответствии с указанием в скобках (10 предложений). </w:t>
      </w:r>
    </w:p>
    <w:p w14:paraId="4E11B3F4" w14:textId="18318377" w:rsidR="00A100DA" w:rsidRDefault="00A100DA" w:rsidP="00BB3F2C">
      <w:pPr>
        <w:pStyle w:val="a4"/>
        <w:ind w:left="360"/>
        <w:jc w:val="both"/>
        <w:rPr>
          <w:rFonts w:ascii="Times New Roman" w:hAnsi="Times New Roman" w:cs="Times New Roman"/>
        </w:rPr>
      </w:pPr>
      <w:r w:rsidRPr="00A100DA">
        <w:rPr>
          <w:rFonts w:ascii="Times New Roman" w:hAnsi="Times New Roman" w:cs="Times New Roman"/>
          <w:i/>
        </w:rPr>
        <w:t>Критерии оценивания</w:t>
      </w:r>
      <w:r w:rsidRPr="00D63C76">
        <w:rPr>
          <w:rFonts w:ascii="Times New Roman" w:hAnsi="Times New Roman" w:cs="Times New Roman"/>
          <w:iCs/>
        </w:rPr>
        <w:t>:</w:t>
      </w:r>
      <w:r w:rsidRPr="00D63C76">
        <w:rPr>
          <w:rFonts w:ascii="Times New Roman" w:hAnsi="Times New Roman" w:cs="Times New Roman"/>
          <w:i/>
        </w:rPr>
        <w:t xml:space="preserve"> </w:t>
      </w:r>
      <w:r w:rsidRPr="00D63C76">
        <w:rPr>
          <w:rFonts w:ascii="Times New Roman" w:hAnsi="Times New Roman" w:cs="Times New Roman"/>
        </w:rPr>
        <w:t>используется «гибкая» шкала баллов, учитывающая степень грамотности, орфографию, точность соблюдения инструкции к заданию.</w:t>
      </w:r>
    </w:p>
    <w:p w14:paraId="4EF1116C" w14:textId="5DD5183D" w:rsidR="00A100DA" w:rsidRPr="00A100DA" w:rsidRDefault="00A100DA" w:rsidP="00BB3F2C">
      <w:pPr>
        <w:pStyle w:val="a4"/>
        <w:ind w:left="360"/>
        <w:jc w:val="both"/>
        <w:rPr>
          <w:rFonts w:ascii="Times New Roman" w:hAnsi="Times New Roman" w:cs="Times New Roman"/>
          <w:bCs/>
        </w:rPr>
      </w:pPr>
      <w:r w:rsidRPr="005E57D6">
        <w:rPr>
          <w:rFonts w:ascii="Times New Roman" w:hAnsi="Times New Roman" w:cs="Times New Roman"/>
          <w:i/>
        </w:rPr>
        <w:t>Максимальное количество баллов</w:t>
      </w:r>
      <w:r>
        <w:rPr>
          <w:rFonts w:ascii="Times New Roman" w:hAnsi="Times New Roman" w:cs="Times New Roman"/>
          <w:iCs/>
        </w:rPr>
        <w:t xml:space="preserve"> – 2</w:t>
      </w:r>
      <w:r>
        <w:rPr>
          <w:rFonts w:ascii="Times New Roman" w:hAnsi="Times New Roman" w:cs="Times New Roman"/>
          <w:iCs/>
        </w:rPr>
        <w:t>0</w:t>
      </w:r>
      <w:r>
        <w:rPr>
          <w:rFonts w:ascii="Times New Roman" w:hAnsi="Times New Roman" w:cs="Times New Roman"/>
          <w:iCs/>
        </w:rPr>
        <w:t>.</w:t>
      </w:r>
    </w:p>
    <w:p w14:paraId="6095FE17" w14:textId="77777777" w:rsidR="002134C4" w:rsidRPr="002134C4" w:rsidRDefault="00D63C76" w:rsidP="00BB3F2C">
      <w:pPr>
        <w:pStyle w:val="a4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</w:rPr>
      </w:pPr>
      <w:r w:rsidRPr="00D63C76">
        <w:rPr>
          <w:rFonts w:ascii="Times New Roman" w:hAnsi="Times New Roman"/>
          <w:b/>
        </w:rPr>
        <w:t>Конкурс на знание лексики и страноведения</w:t>
      </w:r>
      <w:r w:rsidRPr="00D63C76">
        <w:rPr>
          <w:rFonts w:ascii="Times New Roman" w:hAnsi="Times New Roman"/>
          <w:bCs/>
        </w:rPr>
        <w:t>: з</w:t>
      </w:r>
      <w:r w:rsidRPr="00D63C76">
        <w:rPr>
          <w:rFonts w:ascii="Times New Roman" w:hAnsi="Times New Roman"/>
        </w:rPr>
        <w:t xml:space="preserve">адание открытого типа на реконструкцию текста </w:t>
      </w:r>
      <w:r w:rsidRPr="002134C4">
        <w:rPr>
          <w:rFonts w:ascii="Times New Roman" w:hAnsi="Times New Roman"/>
          <w:u w:val="single"/>
        </w:rPr>
        <w:t>без опоры</w:t>
      </w:r>
      <w:r w:rsidRPr="00D63C76">
        <w:rPr>
          <w:rFonts w:ascii="Times New Roman" w:hAnsi="Times New Roman"/>
        </w:rPr>
        <w:t xml:space="preserve"> на список слов. Участникам предлагается текст (объёмом 250-300 слов) социокультурного характера с пропуском 10 лексических единиц. </w:t>
      </w:r>
    </w:p>
    <w:p w14:paraId="1467432A" w14:textId="4B62F4BB" w:rsidR="00D63C76" w:rsidRDefault="00D63C76" w:rsidP="00BB3F2C">
      <w:pPr>
        <w:pStyle w:val="a4"/>
        <w:ind w:left="360"/>
        <w:jc w:val="both"/>
        <w:rPr>
          <w:rFonts w:ascii="Times New Roman" w:hAnsi="Times New Roman" w:cs="Times New Roman"/>
        </w:rPr>
      </w:pPr>
      <w:r w:rsidRPr="002134C4">
        <w:rPr>
          <w:rFonts w:ascii="Times New Roman" w:hAnsi="Times New Roman" w:cs="Times New Roman"/>
          <w:i/>
        </w:rPr>
        <w:t>Критерии оценивания</w:t>
      </w:r>
      <w:r w:rsidRPr="00D63C76">
        <w:rPr>
          <w:rFonts w:ascii="Times New Roman" w:hAnsi="Times New Roman" w:cs="Times New Roman"/>
          <w:iCs/>
        </w:rPr>
        <w:t xml:space="preserve">: </w:t>
      </w:r>
      <w:r w:rsidRPr="00D63C76">
        <w:rPr>
          <w:rFonts w:ascii="Times New Roman" w:hAnsi="Times New Roman" w:cs="Times New Roman"/>
        </w:rPr>
        <w:t xml:space="preserve">используется «гибкая» шкала баллов, учитывающая степень правильности ответа по смыслу, </w:t>
      </w:r>
      <w:r w:rsidR="002134C4">
        <w:rPr>
          <w:rFonts w:ascii="Times New Roman" w:hAnsi="Times New Roman" w:cs="Times New Roman"/>
        </w:rPr>
        <w:t xml:space="preserve">контекстуальную сочетаемость лексической единицы, </w:t>
      </w:r>
      <w:r w:rsidRPr="00D63C76">
        <w:rPr>
          <w:rFonts w:ascii="Times New Roman" w:hAnsi="Times New Roman" w:cs="Times New Roman"/>
        </w:rPr>
        <w:t>а также орфографию и грамотность.</w:t>
      </w:r>
    </w:p>
    <w:p w14:paraId="562523DF" w14:textId="69DDF3E8" w:rsidR="002134C4" w:rsidRPr="00D63C76" w:rsidRDefault="002134C4" w:rsidP="00BB3F2C">
      <w:pPr>
        <w:pStyle w:val="a4"/>
        <w:ind w:left="360"/>
        <w:jc w:val="both"/>
        <w:rPr>
          <w:rFonts w:ascii="Times New Roman" w:hAnsi="Times New Roman" w:cs="Times New Roman"/>
        </w:rPr>
      </w:pPr>
      <w:r w:rsidRPr="005E57D6">
        <w:rPr>
          <w:rFonts w:ascii="Times New Roman" w:hAnsi="Times New Roman" w:cs="Times New Roman"/>
          <w:i/>
        </w:rPr>
        <w:t>Максимальное количество баллов</w:t>
      </w:r>
      <w:r>
        <w:rPr>
          <w:rFonts w:ascii="Times New Roman" w:hAnsi="Times New Roman" w:cs="Times New Roman"/>
          <w:iCs/>
        </w:rPr>
        <w:t xml:space="preserve"> – 20.</w:t>
      </w:r>
    </w:p>
    <w:p w14:paraId="7AE75709" w14:textId="490E610F" w:rsidR="00BB3F2C" w:rsidRPr="00BB3F2C" w:rsidRDefault="00D63C76" w:rsidP="00BB3F2C">
      <w:pPr>
        <w:pStyle w:val="a6"/>
        <w:numPr>
          <w:ilvl w:val="0"/>
          <w:numId w:val="3"/>
        </w:numPr>
        <w:ind w:left="360"/>
        <w:jc w:val="both"/>
        <w:rPr>
          <w:rFonts w:ascii="Times New Roman" w:hAnsi="Times New Roman"/>
          <w:i/>
        </w:rPr>
      </w:pPr>
      <w:r w:rsidRPr="002134C4">
        <w:rPr>
          <w:rFonts w:ascii="Times New Roman" w:hAnsi="Times New Roman"/>
          <w:b/>
        </w:rPr>
        <w:t>Конкурс письменной речи (Письмо):</w:t>
      </w:r>
      <w:r w:rsidRPr="002134C4">
        <w:rPr>
          <w:rFonts w:ascii="Times New Roman" w:hAnsi="Times New Roman"/>
          <w:bCs/>
        </w:rPr>
        <w:t xml:space="preserve"> творческое задание с развёрнутым ответом. Участнику предлагается написать эссе (объёмом 200-250 слов) на одну из двух предложенных тем.</w:t>
      </w:r>
    </w:p>
    <w:p w14:paraId="7576EF16" w14:textId="38D9142A" w:rsidR="00D63C76" w:rsidRPr="00BB3F2C" w:rsidRDefault="00D63C76" w:rsidP="00BB3F2C">
      <w:pPr>
        <w:pStyle w:val="a6"/>
        <w:ind w:left="360"/>
        <w:jc w:val="both"/>
        <w:rPr>
          <w:rFonts w:ascii="Times New Roman" w:hAnsi="Times New Roman"/>
          <w:i/>
        </w:rPr>
      </w:pPr>
      <w:r w:rsidRPr="00BB3F2C">
        <w:rPr>
          <w:rFonts w:ascii="Times New Roman" w:hAnsi="Times New Roman"/>
          <w:bCs/>
          <w:i/>
          <w:iCs/>
        </w:rPr>
        <w:t>Комплексные критерии оценивания</w:t>
      </w:r>
      <w:r w:rsidRPr="002134C4">
        <w:rPr>
          <w:rFonts w:ascii="Times New Roman" w:hAnsi="Times New Roman"/>
          <w:bCs/>
        </w:rPr>
        <w:t>: содержание и объём, логическая организация текста, стилевое оформление, грамотность, адекватность выбора лексики, орфография.</w:t>
      </w:r>
    </w:p>
    <w:p w14:paraId="0BEEA442" w14:textId="5D203D35" w:rsidR="00BB3F2C" w:rsidRPr="002134C4" w:rsidRDefault="00BB3F2C" w:rsidP="00BB3F2C">
      <w:pPr>
        <w:pStyle w:val="a6"/>
        <w:ind w:left="360"/>
        <w:jc w:val="both"/>
        <w:rPr>
          <w:rFonts w:ascii="Times New Roman" w:hAnsi="Times New Roman"/>
          <w:i/>
        </w:rPr>
      </w:pPr>
      <w:r w:rsidRPr="005E57D6">
        <w:rPr>
          <w:rFonts w:ascii="Times New Roman" w:hAnsi="Times New Roman"/>
          <w:i/>
        </w:rPr>
        <w:t>Максимальное количество баллов</w:t>
      </w:r>
      <w:r>
        <w:rPr>
          <w:rFonts w:ascii="Times New Roman" w:hAnsi="Times New Roman"/>
          <w:iCs/>
        </w:rPr>
        <w:t xml:space="preserve"> – 20.</w:t>
      </w:r>
    </w:p>
    <w:sectPr w:rsidR="00BB3F2C" w:rsidRPr="002134C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FD328" w14:textId="77777777" w:rsidR="00B736B5" w:rsidRDefault="00B736B5" w:rsidP="00BB3F2C">
      <w:r>
        <w:separator/>
      </w:r>
    </w:p>
  </w:endnote>
  <w:endnote w:type="continuationSeparator" w:id="0">
    <w:p w14:paraId="3F660CEB" w14:textId="77777777" w:rsidR="00B736B5" w:rsidRDefault="00B736B5" w:rsidP="00BB3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Yu Gothic"/>
    <w:charset w:val="80"/>
    <w:family w:val="roman"/>
    <w:pitch w:val="variable"/>
  </w:font>
  <w:font w:name="DejaVu Sans">
    <w:altName w:val="Yu Gothic UI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9997F" w14:textId="77777777" w:rsidR="00BB3F2C" w:rsidRDefault="00BB3F2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6E718" w14:textId="77777777" w:rsidR="00B736B5" w:rsidRDefault="00B736B5" w:rsidP="00BB3F2C">
      <w:r>
        <w:separator/>
      </w:r>
    </w:p>
  </w:footnote>
  <w:footnote w:type="continuationSeparator" w:id="0">
    <w:p w14:paraId="200A7ADD" w14:textId="77777777" w:rsidR="00B736B5" w:rsidRDefault="00B736B5" w:rsidP="00BB3F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D5A52"/>
    <w:multiLevelType w:val="hybridMultilevel"/>
    <w:tmpl w:val="9D60E6B8"/>
    <w:lvl w:ilvl="0" w:tplc="73BA1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755825"/>
    <w:multiLevelType w:val="hybridMultilevel"/>
    <w:tmpl w:val="5F385166"/>
    <w:lvl w:ilvl="0" w:tplc="1EE46B92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754371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230821696">
    <w:abstractNumId w:val="0"/>
  </w:num>
  <w:num w:numId="3" w16cid:durableId="7449530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16C"/>
    <w:rsid w:val="002134C4"/>
    <w:rsid w:val="004E4DBD"/>
    <w:rsid w:val="005E57D6"/>
    <w:rsid w:val="0062124A"/>
    <w:rsid w:val="0064216C"/>
    <w:rsid w:val="00787BD6"/>
    <w:rsid w:val="008A2E36"/>
    <w:rsid w:val="009A6E90"/>
    <w:rsid w:val="00A100DA"/>
    <w:rsid w:val="00A6403F"/>
    <w:rsid w:val="00B736B5"/>
    <w:rsid w:val="00BB3F2C"/>
    <w:rsid w:val="00D12A6A"/>
    <w:rsid w:val="00D63C76"/>
    <w:rsid w:val="00D85242"/>
    <w:rsid w:val="00E8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2CEAE"/>
  <w15:chartTrackingRefBased/>
  <w15:docId w15:val="{D2D6AEFD-ED45-4F9A-95DE-B902BE84C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2E36"/>
    <w:pPr>
      <w:spacing w:after="0" w:line="240" w:lineRule="auto"/>
    </w:pPr>
    <w:rPr>
      <w:rFonts w:ascii="Calibri" w:eastAsia="Times New Roman" w:hAnsi="Calibri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"/>
    <w:basedOn w:val="a"/>
    <w:uiPriority w:val="99"/>
    <w:semiHidden/>
    <w:unhideWhenUsed/>
    <w:qFormat/>
    <w:rsid w:val="008A2E36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it-IT" w:eastAsia="it-IT"/>
    </w:rPr>
  </w:style>
  <w:style w:type="paragraph" w:customStyle="1" w:styleId="a4">
    <w:name w:val="Содержимое таблицы"/>
    <w:basedOn w:val="a"/>
    <w:uiPriority w:val="99"/>
    <w:qFormat/>
    <w:rsid w:val="008A2E36"/>
    <w:pPr>
      <w:widowControl w:val="0"/>
      <w:suppressLineNumbers/>
      <w:suppressAutoHyphens/>
    </w:pPr>
    <w:rPr>
      <w:rFonts w:ascii="Liberation Serif" w:eastAsia="DejaVu Sans" w:hAnsi="Liberation Serif" w:cs="DejaVu Sans"/>
      <w:kern w:val="2"/>
      <w:lang w:eastAsia="hi-IN" w:bidi="hi-IN"/>
    </w:rPr>
  </w:style>
  <w:style w:type="character" w:styleId="a5">
    <w:name w:val="Strong"/>
    <w:basedOn w:val="a0"/>
    <w:uiPriority w:val="22"/>
    <w:qFormat/>
    <w:rsid w:val="008A2E36"/>
    <w:rPr>
      <w:b/>
      <w:bCs/>
    </w:rPr>
  </w:style>
  <w:style w:type="paragraph" w:styleId="a6">
    <w:name w:val="List Paragraph"/>
    <w:basedOn w:val="a"/>
    <w:uiPriority w:val="34"/>
    <w:qFormat/>
    <w:rsid w:val="00D63C7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B3F2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B3F2C"/>
    <w:rPr>
      <w:rFonts w:ascii="Calibri" w:eastAsia="Times New Roman" w:hAnsi="Calibri" w:cs="Times New Roman"/>
      <w:kern w:val="0"/>
      <w:sz w:val="24"/>
      <w:szCs w:val="24"/>
      <w:lang w:eastAsia="ru-RU"/>
      <w14:ligatures w14:val="none"/>
    </w:rPr>
  </w:style>
  <w:style w:type="paragraph" w:styleId="a9">
    <w:name w:val="footer"/>
    <w:basedOn w:val="a"/>
    <w:link w:val="aa"/>
    <w:uiPriority w:val="99"/>
    <w:unhideWhenUsed/>
    <w:rsid w:val="00BB3F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B3F2C"/>
    <w:rPr>
      <w:rFonts w:ascii="Calibri" w:eastAsia="Times New Roman" w:hAnsi="Calibri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6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Фролова</dc:creator>
  <cp:keywords/>
  <dc:description/>
  <cp:lastModifiedBy>Ирина Фролова</cp:lastModifiedBy>
  <cp:revision>14</cp:revision>
  <dcterms:created xsi:type="dcterms:W3CDTF">2024-01-11T12:12:00Z</dcterms:created>
  <dcterms:modified xsi:type="dcterms:W3CDTF">2024-01-11T13:01:00Z</dcterms:modified>
</cp:coreProperties>
</file>