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C7" w:rsidRPr="00D21694" w:rsidRDefault="00615FC7" w:rsidP="00615FC7">
      <w:pPr>
        <w:spacing w:after="120"/>
        <w:ind w:left="794"/>
        <w:jc w:val="right"/>
        <w:rPr>
          <w:rFonts w:cs="Times New Roman"/>
          <w:sz w:val="20"/>
          <w:szCs w:val="20"/>
        </w:rPr>
      </w:pPr>
    </w:p>
    <w:p w:rsidR="00615FC7" w:rsidRPr="00CF44A1" w:rsidRDefault="00CF44A1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CF44A1">
        <w:rPr>
          <w:rFonts w:eastAsia="Times New Roman" w:cs="Times New Roman"/>
          <w:bCs/>
          <w:color w:val="000000"/>
          <w:szCs w:val="24"/>
          <w:lang w:eastAsia="ru-RU"/>
        </w:rPr>
        <w:t>ГЕРЦЕНОВСКАЯ среда</w:t>
      </w:r>
      <w:r w:rsidR="00615FC7" w:rsidRPr="00CF44A1">
        <w:rPr>
          <w:rFonts w:eastAsia="Times New Roman" w:cs="Times New Roman"/>
          <w:bCs/>
          <w:color w:val="000000"/>
          <w:szCs w:val="24"/>
          <w:lang w:eastAsia="ru-RU"/>
        </w:rPr>
        <w:t xml:space="preserve">/ </w:t>
      </w:r>
      <w:r w:rsidRPr="00CF44A1">
        <w:rPr>
          <w:rFonts w:eastAsia="Times New Roman" w:cs="Times New Roman"/>
          <w:bCs/>
          <w:color w:val="000000"/>
          <w:szCs w:val="24"/>
          <w:lang w:eastAsia="ru-RU"/>
        </w:rPr>
        <w:t>весенний семестр 2026</w:t>
      </w:r>
    </w:p>
    <w:p w:rsidR="00615FC7" w:rsidRPr="00CF44A1" w:rsidRDefault="00CF44A1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CF44A1">
        <w:rPr>
          <w:rFonts w:eastAsia="Times New Roman" w:cs="Times New Roman"/>
          <w:bCs/>
          <w:color w:val="000000"/>
          <w:szCs w:val="24"/>
          <w:lang w:eastAsia="ru-RU"/>
        </w:rPr>
        <w:t>Институт физики</w:t>
      </w:r>
    </w:p>
    <w:p w:rsidR="00615FC7" w:rsidRPr="00CF44A1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CF44A1">
        <w:rPr>
          <w:rFonts w:eastAsia="Times New Roman" w:cs="Times New Roman"/>
          <w:b/>
          <w:color w:val="000000"/>
          <w:szCs w:val="24"/>
          <w:lang w:eastAsia="ru-RU"/>
        </w:rPr>
        <w:t xml:space="preserve">Итоги защиты проектов в рамках </w:t>
      </w:r>
      <w:proofErr w:type="spellStart"/>
      <w:r w:rsidR="00CF44A1" w:rsidRPr="00CF44A1">
        <w:rPr>
          <w:rFonts w:eastAsia="Times New Roman" w:cs="Times New Roman"/>
          <w:b/>
          <w:color w:val="000000"/>
          <w:szCs w:val="24"/>
          <w:lang w:eastAsia="ru-RU"/>
        </w:rPr>
        <w:t>Герценовской</w:t>
      </w:r>
      <w:proofErr w:type="spellEnd"/>
      <w:r w:rsidR="00CF44A1" w:rsidRPr="00CF44A1">
        <w:rPr>
          <w:rFonts w:eastAsia="Times New Roman" w:cs="Times New Roman"/>
          <w:b/>
          <w:color w:val="000000"/>
          <w:szCs w:val="24"/>
          <w:lang w:eastAsia="ru-RU"/>
        </w:rPr>
        <w:t xml:space="preserve"> среды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:rsidTr="007C5928">
        <w:trPr>
          <w:trHeight w:val="919"/>
        </w:trPr>
        <w:tc>
          <w:tcPr>
            <w:tcW w:w="562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</w:p>
        </w:tc>
      </w:tr>
      <w:tr w:rsidR="00615FC7" w:rsidRPr="00877471" w:rsidTr="00CF44A1">
        <w:trPr>
          <w:trHeight w:val="569"/>
        </w:trPr>
        <w:tc>
          <w:tcPr>
            <w:tcW w:w="562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615FC7" w:rsidRDefault="00CF44A1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Казакова Виктория Сергеевна</w:t>
            </w:r>
          </w:p>
        </w:tc>
        <w:tc>
          <w:tcPr>
            <w:tcW w:w="929" w:type="dxa"/>
          </w:tcPr>
          <w:p w:rsidR="00615FC7" w:rsidRDefault="00CF44A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:rsidR="00615FC7" w:rsidRDefault="00CF44A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17</w:t>
            </w:r>
          </w:p>
        </w:tc>
        <w:tc>
          <w:tcPr>
            <w:tcW w:w="2769" w:type="dxa"/>
          </w:tcPr>
          <w:p w:rsidR="00615FC7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E27411" w:rsidRPr="00877471" w:rsidTr="00CF44A1">
        <w:trPr>
          <w:trHeight w:val="569"/>
        </w:trPr>
        <w:tc>
          <w:tcPr>
            <w:tcW w:w="562" w:type="dxa"/>
          </w:tcPr>
          <w:p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E27411" w:rsidRDefault="00CF44A1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Степанов Георгий Николаевич</w:t>
            </w:r>
          </w:p>
        </w:tc>
        <w:tc>
          <w:tcPr>
            <w:tcW w:w="929" w:type="dxa"/>
          </w:tcPr>
          <w:p w:rsidR="00E27411" w:rsidRDefault="00CF44A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:rsidR="00E27411" w:rsidRDefault="00CF44A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19</w:t>
            </w:r>
          </w:p>
        </w:tc>
        <w:tc>
          <w:tcPr>
            <w:tcW w:w="2769" w:type="dxa"/>
          </w:tcPr>
          <w:p w:rsidR="00E27411" w:rsidRDefault="00CF44A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CF44A1"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</w:tbl>
    <w:p w:rsidR="007F721D" w:rsidRDefault="007F721D" w:rsidP="00615FC7">
      <w:pPr>
        <w:jc w:val="center"/>
        <w:rPr>
          <w:rFonts w:cstheme="minorHAnsi"/>
          <w:b/>
          <w:szCs w:val="24"/>
        </w:rPr>
      </w:pPr>
    </w:p>
    <w:p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</w:t>
      </w:r>
      <w:r w:rsidR="00CF44A1">
        <w:rPr>
          <w:rFonts w:cstheme="minorHAnsi"/>
          <w:b/>
          <w:szCs w:val="24"/>
        </w:rPr>
        <w:t>ество баллов за защиту проекта: 20</w:t>
      </w:r>
    </w:p>
    <w:p w:rsidR="007F721D" w:rsidRDefault="007F721D" w:rsidP="007F721D">
      <w:pPr>
        <w:rPr>
          <w:rFonts w:cstheme="minorHAnsi"/>
          <w:b/>
          <w:szCs w:val="24"/>
        </w:rPr>
      </w:pPr>
      <w:bookmarkStart w:id="0" w:name="_GoBack"/>
      <w:bookmarkEnd w:id="0"/>
    </w:p>
    <w:p w:rsidR="007F721D" w:rsidRPr="008323D0" w:rsidRDefault="007F721D" w:rsidP="007F721D">
      <w:pPr>
        <w:rPr>
          <w:rFonts w:cstheme="minorHAnsi"/>
          <w:b/>
          <w:szCs w:val="24"/>
        </w:rPr>
      </w:pPr>
    </w:p>
    <w:p w:rsidR="00016C31" w:rsidRDefault="00016C31" w:rsidP="00016C31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:rsidR="00615FC7" w:rsidRPr="004434F3" w:rsidRDefault="00615FC7" w:rsidP="00615FC7">
      <w:pPr>
        <w:spacing w:after="120"/>
        <w:jc w:val="both"/>
        <w:rPr>
          <w:rFonts w:cs="Times New Roman"/>
          <w:szCs w:val="24"/>
        </w:rPr>
      </w:pPr>
    </w:p>
    <w:p w:rsidR="00615FC7" w:rsidRPr="009E3CE8" w:rsidRDefault="00615FC7" w:rsidP="003431C8">
      <w:pPr>
        <w:spacing w:after="0" w:line="240" w:lineRule="auto"/>
      </w:pPr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61698"/>
    <w:rsid w:val="00171179"/>
    <w:rsid w:val="00182091"/>
    <w:rsid w:val="001D0A6A"/>
    <w:rsid w:val="00246141"/>
    <w:rsid w:val="0026481A"/>
    <w:rsid w:val="00296407"/>
    <w:rsid w:val="002F717C"/>
    <w:rsid w:val="002F7963"/>
    <w:rsid w:val="003325B3"/>
    <w:rsid w:val="003431C8"/>
    <w:rsid w:val="003B6D60"/>
    <w:rsid w:val="003B6EA0"/>
    <w:rsid w:val="003E09E4"/>
    <w:rsid w:val="003E17CF"/>
    <w:rsid w:val="003F0F50"/>
    <w:rsid w:val="004A0903"/>
    <w:rsid w:val="0054629B"/>
    <w:rsid w:val="00551E4D"/>
    <w:rsid w:val="00615FC7"/>
    <w:rsid w:val="00616EAE"/>
    <w:rsid w:val="0063683D"/>
    <w:rsid w:val="007F721D"/>
    <w:rsid w:val="008F12E3"/>
    <w:rsid w:val="0091090B"/>
    <w:rsid w:val="009547A1"/>
    <w:rsid w:val="00973E71"/>
    <w:rsid w:val="009B302B"/>
    <w:rsid w:val="009E3743"/>
    <w:rsid w:val="009E3CE8"/>
    <w:rsid w:val="009E49B5"/>
    <w:rsid w:val="00A01C1F"/>
    <w:rsid w:val="00A07DFE"/>
    <w:rsid w:val="00A505A6"/>
    <w:rsid w:val="00A55381"/>
    <w:rsid w:val="00A775C3"/>
    <w:rsid w:val="00A82884"/>
    <w:rsid w:val="00A84820"/>
    <w:rsid w:val="00AC7AC2"/>
    <w:rsid w:val="00BA2AB3"/>
    <w:rsid w:val="00BB5C73"/>
    <w:rsid w:val="00BD2BBF"/>
    <w:rsid w:val="00BE2236"/>
    <w:rsid w:val="00C07BC3"/>
    <w:rsid w:val="00CC4301"/>
    <w:rsid w:val="00CF44A1"/>
    <w:rsid w:val="00D079EE"/>
    <w:rsid w:val="00D31F5B"/>
    <w:rsid w:val="00D346D3"/>
    <w:rsid w:val="00D976C1"/>
    <w:rsid w:val="00E27411"/>
    <w:rsid w:val="00E97C0D"/>
    <w:rsid w:val="00EB0955"/>
    <w:rsid w:val="00F47E81"/>
    <w:rsid w:val="00FB1811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9D8C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2025-09-29T12:45:00Z</dcterms:created>
  <dcterms:modified xsi:type="dcterms:W3CDTF">2026-04-13T08:01:00Z</dcterms:modified>
</cp:coreProperties>
</file>